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ind w:firstLine="880" w:firstLineChars="200"/>
        <w:jc w:val="center"/>
        <w:rPr>
          <w:rFonts w:hint="eastAsia" w:ascii="黑体" w:hAnsi="黑体" w:eastAsia="黑体"/>
          <w:sz w:val="44"/>
          <w:szCs w:val="30"/>
        </w:rPr>
      </w:pPr>
      <w:r>
        <w:rPr>
          <w:rFonts w:hint="eastAsia" w:ascii="黑体" w:hAnsi="黑体" w:eastAsia="黑体"/>
          <w:sz w:val="44"/>
          <w:szCs w:val="30"/>
        </w:rPr>
        <w:t>2021年度市级森林乡村名单</w:t>
      </w:r>
    </w:p>
    <w:p>
      <w:pPr>
        <w:spacing w:line="600" w:lineRule="exact"/>
        <w:ind w:firstLine="880" w:firstLineChars="200"/>
        <w:jc w:val="center"/>
        <w:rPr>
          <w:rFonts w:hint="eastAsia" w:ascii="黑体" w:hAnsi="黑体" w:eastAsia="黑体"/>
          <w:sz w:val="44"/>
          <w:szCs w:val="30"/>
        </w:rPr>
      </w:pPr>
      <w:r>
        <w:rPr>
          <w:rFonts w:hint="eastAsia" w:ascii="黑体" w:hAnsi="黑体" w:eastAsia="黑体"/>
          <w:sz w:val="44"/>
          <w:szCs w:val="30"/>
        </w:rPr>
        <w:t>（共计</w:t>
      </w:r>
      <w:r>
        <w:rPr>
          <w:rFonts w:hint="eastAsia" w:ascii="黑体" w:hAnsi="黑体" w:eastAsia="黑体"/>
          <w:sz w:val="44"/>
          <w:szCs w:val="30"/>
          <w:lang w:val="en-US" w:eastAsia="zh-CN"/>
        </w:rPr>
        <w:t>40</w:t>
      </w:r>
      <w:r>
        <w:rPr>
          <w:rFonts w:hint="eastAsia" w:ascii="黑体" w:hAnsi="黑体" w:eastAsia="黑体"/>
          <w:sz w:val="44"/>
          <w:szCs w:val="30"/>
        </w:rPr>
        <w:t>个村）</w:t>
      </w:r>
    </w:p>
    <w:p>
      <w:pPr>
        <w:spacing w:line="600" w:lineRule="exact"/>
        <w:ind w:firstLine="880" w:firstLineChars="200"/>
        <w:jc w:val="left"/>
        <w:rPr>
          <w:rFonts w:hint="eastAsia" w:ascii="黑体" w:hAnsi="黑体" w:eastAsia="黑体"/>
          <w:sz w:val="44"/>
          <w:szCs w:val="30"/>
        </w:rPr>
      </w:pPr>
    </w:p>
    <w:p>
      <w:pPr>
        <w:spacing w:line="600" w:lineRule="exact"/>
        <w:ind w:firstLine="643" w:firstLineChars="200"/>
        <w:jc w:val="left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临颍县（1</w:t>
      </w: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b/>
          <w:sz w:val="32"/>
          <w:szCs w:val="32"/>
        </w:rPr>
        <w:t>个）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石桥乡：桥北村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大郭镇：岗杨村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王岗镇：墩台李村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繁城镇：南街村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、夏庄村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瓦店镇：大李村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巨陵镇：英王村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杜曲镇：申安张村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台陈镇：安庄村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城关街道办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：曹窑村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瓦店镇：大张庄村</w:t>
      </w:r>
    </w:p>
    <w:p>
      <w:pPr>
        <w:spacing w:line="600" w:lineRule="exact"/>
        <w:ind w:firstLine="643" w:firstLineChars="200"/>
        <w:jc w:val="left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舞阳县（11个）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莲花镇：长村赵村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辛安镇：刘庄村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姜店乡：杨天池村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太尉镇：魏集村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马村乡：马北村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章化镇：朱左村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文峰乡：潘齐庄村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孟寨镇：吴庄村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吴城镇：苇塘村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侯集镇：高寺村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孟寨镇：庄罗村</w:t>
      </w:r>
    </w:p>
    <w:p>
      <w:pPr>
        <w:spacing w:line="600" w:lineRule="exact"/>
        <w:ind w:firstLine="643" w:firstLineChars="200"/>
        <w:jc w:val="left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郾城区（6个）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淞江街道：黑龙王庙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裴 城 镇：小徐村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龙 城 镇：西刘村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新 店 镇：双楼徐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裴 城 镇：胡刘村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商 桥 镇：沟张村</w:t>
      </w:r>
    </w:p>
    <w:p>
      <w:pPr>
        <w:spacing w:line="600" w:lineRule="exact"/>
        <w:ind w:firstLine="643" w:firstLineChars="200"/>
        <w:jc w:val="left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源汇区（4个）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问 十 乡：宁庄村、问十村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空冢郭镇：马店村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大 刘 镇：小曹村</w:t>
      </w:r>
    </w:p>
    <w:p>
      <w:pPr>
        <w:spacing w:line="600" w:lineRule="exact"/>
        <w:ind w:firstLine="643" w:firstLineChars="200"/>
        <w:jc w:val="left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召陵区（4个）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老窝镇：老许村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青年镇：三朱村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邓襄镇：寨门村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召陵镇：柿园王村</w:t>
      </w:r>
    </w:p>
    <w:p>
      <w:pPr>
        <w:spacing w:line="600" w:lineRule="exact"/>
        <w:ind w:firstLine="643" w:firstLineChars="200"/>
        <w:jc w:val="left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开发区（1个）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后谢镇：邓店村</w:t>
      </w:r>
    </w:p>
    <w:p>
      <w:pPr>
        <w:spacing w:line="600" w:lineRule="exact"/>
        <w:ind w:firstLine="643" w:firstLineChars="200"/>
        <w:jc w:val="left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示范区（2个）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黑龙潭：老应村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黑龙潭：黄赵村</w:t>
      </w:r>
    </w:p>
    <w:p>
      <w:pPr>
        <w:spacing w:line="600" w:lineRule="exact"/>
        <w:ind w:firstLine="643" w:firstLineChars="200"/>
        <w:jc w:val="left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西城区（1个）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阴阳赵乡：水坑赵村</w:t>
      </w: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14918"/>
    <w:rsid w:val="00077C3A"/>
    <w:rsid w:val="00247879"/>
    <w:rsid w:val="00297286"/>
    <w:rsid w:val="004001DA"/>
    <w:rsid w:val="00510BC3"/>
    <w:rsid w:val="0094764F"/>
    <w:rsid w:val="00A079EC"/>
    <w:rsid w:val="00A95A30"/>
    <w:rsid w:val="0C251978"/>
    <w:rsid w:val="178567AF"/>
    <w:rsid w:val="1AA11864"/>
    <w:rsid w:val="26A76B6F"/>
    <w:rsid w:val="2E170524"/>
    <w:rsid w:val="3B31102A"/>
    <w:rsid w:val="41C53ACF"/>
    <w:rsid w:val="4A5976F2"/>
    <w:rsid w:val="4FBD53D6"/>
    <w:rsid w:val="5AC10B8B"/>
    <w:rsid w:val="5C1F43BA"/>
    <w:rsid w:val="6353510B"/>
    <w:rsid w:val="6983267E"/>
    <w:rsid w:val="6CC2051A"/>
    <w:rsid w:val="6EEF7C7A"/>
    <w:rsid w:val="70914918"/>
    <w:rsid w:val="78222774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7">
    <w:name w:val="页码1"/>
    <w:basedOn w:val="6"/>
    <w:qFormat/>
    <w:uiPriority w:val="0"/>
  </w:style>
  <w:style w:type="character" w:customStyle="1" w:styleId="8">
    <w:name w:val="标题 Char"/>
    <w:basedOn w:val="6"/>
    <w:link w:val="4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539</Characters>
  <Lines>4</Lines>
  <Paragraphs>1</Paragraphs>
  <TotalTime>127</TotalTime>
  <ScaleCrop>false</ScaleCrop>
  <LinksUpToDate>false</LinksUpToDate>
  <CharactersWithSpaces>632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2021-11-30T00:40:00Z</dcterms:created>
  <dc:creator>Administrator</dc:creator>
  <cp:lastModifiedBy>Administrator</cp:lastModifiedBy>
  <cp:lastPrinted>2021-12-11T06:58:00Z</cp:lastPrinted>
  <dcterms:modified xsi:type="dcterms:W3CDTF">2021-12-13T04:45:22Z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6C03E9E50D824CF182B63808FAEAB98E</vt:lpwstr>
  </property>
</Properties>
</file>