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700" w:lineRule="exact"/>
        <w:rPr>
          <w:rFonts w:hint="eastAsia" w:ascii="宋体" w:hAnsi="宋体" w:cs="宋体"/>
          <w:b/>
          <w:kern w:val="0"/>
          <w:sz w:val="36"/>
          <w:szCs w:val="36"/>
        </w:rPr>
      </w:pPr>
    </w:p>
    <w:p>
      <w:pPr>
        <w:autoSpaceDE w:val="0"/>
        <w:autoSpaceDN w:val="0"/>
        <w:adjustRightInd w:val="0"/>
        <w:spacing w:line="700" w:lineRule="exact"/>
        <w:rPr>
          <w:rFonts w:hint="eastAsia" w:ascii="宋体" w:hAnsi="宋体" w:cs="宋体"/>
          <w:b/>
          <w:kern w:val="0"/>
          <w:sz w:val="36"/>
          <w:szCs w:val="36"/>
        </w:rPr>
      </w:pPr>
    </w:p>
    <w:p>
      <w:pPr>
        <w:autoSpaceDE w:val="0"/>
        <w:autoSpaceDN w:val="0"/>
        <w:adjustRightInd w:val="0"/>
        <w:spacing w:line="700" w:lineRule="exact"/>
        <w:rPr>
          <w:rStyle w:val="24"/>
          <w:rFonts w:ascii="宋体" w:hAnsi="宋体" w:eastAsia="宋体" w:cs="宋体"/>
          <w:sz w:val="36"/>
          <w:szCs w:val="36"/>
        </w:rPr>
      </w:pPr>
      <w:r>
        <w:rPr>
          <w:rFonts w:hint="eastAsia" w:ascii="宋体" w:hAnsi="宋体" w:cs="宋体"/>
          <w:b/>
          <w:kern w:val="0"/>
          <w:sz w:val="36"/>
          <w:szCs w:val="36"/>
        </w:rPr>
        <w:t xml:space="preserve">     </w:t>
      </w:r>
    </w:p>
    <w:p>
      <w:pPr>
        <w:spacing w:line="360" w:lineRule="auto"/>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漯河市自然资源和规划信息中心</w:t>
      </w:r>
    </w:p>
    <w:p>
      <w:pPr>
        <w:spacing w:line="360" w:lineRule="auto"/>
        <w:jc w:val="center"/>
        <w:rPr>
          <w:rFonts w:hint="eastAsia" w:ascii="宋体" w:hAnsi="宋体" w:cs="宋体"/>
          <w:b/>
          <w:sz w:val="52"/>
          <w:szCs w:val="52"/>
        </w:rPr>
      </w:pPr>
    </w:p>
    <w:p>
      <w:pPr>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项目名称：漯河市规划审批管理系统升级改造项目</w:t>
      </w:r>
    </w:p>
    <w:p>
      <w:pPr>
        <w:spacing w:line="360" w:lineRule="auto"/>
        <w:jc w:val="center"/>
        <w:rPr>
          <w:rFonts w:hint="eastAsia" w:ascii="宋体" w:hAnsi="宋体" w:cs="宋体"/>
          <w:b/>
          <w:sz w:val="52"/>
          <w:szCs w:val="52"/>
        </w:rPr>
      </w:pPr>
      <w:r>
        <w:rPr>
          <w:rFonts w:hint="eastAsia" w:ascii="宋体" w:hAnsi="宋体" w:cs="宋体"/>
          <w:b/>
          <w:sz w:val="52"/>
          <w:szCs w:val="52"/>
        </w:rPr>
        <w:t xml:space="preserve"> </w:t>
      </w:r>
    </w:p>
    <w:p>
      <w:pPr>
        <w:spacing w:line="360" w:lineRule="auto"/>
        <w:jc w:val="center"/>
        <w:rPr>
          <w:rFonts w:hint="eastAsia"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采 购 文 件</w:t>
      </w:r>
    </w:p>
    <w:p>
      <w:pPr>
        <w:autoSpaceDE w:val="0"/>
        <w:autoSpaceDN w:val="0"/>
        <w:adjustRightInd w:val="0"/>
        <w:jc w:val="center"/>
        <w:rPr>
          <w:rFonts w:hint="eastAsia" w:ascii="宋体" w:hAnsi="宋体" w:cs="方正小标宋简体"/>
          <w:bCs/>
          <w:sz w:val="36"/>
          <w:szCs w:val="36"/>
          <w:lang w:val="zh-CN"/>
        </w:rPr>
      </w:pPr>
    </w:p>
    <w:p>
      <w:pPr>
        <w:autoSpaceDE w:val="0"/>
        <w:autoSpaceDN w:val="0"/>
        <w:adjustRightInd w:val="0"/>
        <w:jc w:val="center"/>
        <w:rPr>
          <w:rFonts w:hint="eastAsia" w:ascii="宋体" w:hAnsi="宋体" w:cs="方正小标宋简体"/>
          <w:bCs/>
          <w:sz w:val="36"/>
          <w:szCs w:val="36"/>
          <w:lang w:val="zh-CN"/>
        </w:rPr>
      </w:pPr>
    </w:p>
    <w:p>
      <w:pPr>
        <w:spacing w:line="360" w:lineRule="auto"/>
        <w:jc w:val="center"/>
        <w:rPr>
          <w:rFonts w:hint="eastAsia" w:ascii="CESI仿宋-GB2312" w:hAnsi="CESI仿宋-GB2312" w:eastAsia="CESI仿宋-GB2312" w:cs="CESI仿宋-GB2312"/>
          <w:b/>
          <w:sz w:val="32"/>
          <w:szCs w:val="32"/>
        </w:rPr>
      </w:pPr>
      <w:r>
        <w:rPr>
          <w:rFonts w:hint="eastAsia" w:ascii="CESI仿宋-GB2312" w:hAnsi="CESI仿宋-GB2312" w:eastAsia="CESI仿宋-GB2312" w:cs="CESI仿宋-GB2312"/>
          <w:b/>
          <w:sz w:val="32"/>
          <w:szCs w:val="32"/>
        </w:rPr>
        <w:t>采 购 人：漯河市自然资源和规划信息中心</w:t>
      </w:r>
    </w:p>
    <w:p>
      <w:pPr>
        <w:spacing w:line="360" w:lineRule="auto"/>
        <w:rPr>
          <w:rFonts w:hint="eastAsia" w:ascii="宋体" w:hAnsi="宋体" w:cs="宋体"/>
          <w:b/>
          <w:sz w:val="32"/>
          <w:szCs w:val="32"/>
        </w:rPr>
      </w:pPr>
      <w:r>
        <w:rPr>
          <w:rFonts w:hint="eastAsia" w:ascii="宋体" w:hAnsi="宋体" w:cs="宋体"/>
          <w:b/>
          <w:sz w:val="32"/>
          <w:szCs w:val="32"/>
        </w:rPr>
        <w:t xml:space="preserve">            </w:t>
      </w:r>
    </w:p>
    <w:p>
      <w:pPr>
        <w:pStyle w:val="34"/>
        <w:jc w:val="both"/>
        <w:rPr>
          <w:rFonts w:hint="eastAsia" w:ascii="CESI仿宋-GB2312" w:hAnsi="CESI仿宋-GB2312" w:eastAsia="CESI仿宋-GB2312" w:cs="CESI仿宋-GB2312"/>
          <w:bCs/>
          <w:color w:val="auto"/>
          <w:sz w:val="32"/>
          <w:szCs w:val="32"/>
        </w:rPr>
      </w:pPr>
    </w:p>
    <w:p>
      <w:pPr>
        <w:pStyle w:val="34"/>
        <w:jc w:val="center"/>
        <w:rPr>
          <w:rFonts w:hint="eastAsia" w:ascii="CESI仿宋-GB2312" w:hAnsi="CESI仿宋-GB2312" w:eastAsia="CESI仿宋-GB2312" w:cs="CESI仿宋-GB2312"/>
          <w:b/>
          <w:color w:val="auto"/>
          <w:kern w:val="2"/>
          <w:sz w:val="32"/>
          <w:szCs w:val="32"/>
        </w:rPr>
        <w:sectPr>
          <w:pgSz w:w="11900" w:h="16838"/>
          <w:pgMar w:top="1417" w:right="1440" w:bottom="1417" w:left="1440" w:header="737" w:footer="680" w:gutter="0"/>
          <w:pgNumType w:start="1"/>
          <w:cols w:space="720" w:num="1"/>
          <w:docGrid w:linePitch="360" w:charSpace="0"/>
        </w:sectPr>
      </w:pPr>
      <w:r>
        <w:rPr>
          <w:rFonts w:hint="eastAsia" w:ascii="CESI仿宋-GB2312" w:hAnsi="CESI仿宋-GB2312" w:eastAsia="CESI仿宋-GB2312" w:cs="CESI仿宋-GB2312"/>
          <w:b/>
          <w:color w:val="auto"/>
          <w:kern w:val="2"/>
          <w:sz w:val="32"/>
          <w:szCs w:val="32"/>
        </w:rPr>
        <w:t>日    期：2022年5月</w:t>
      </w:r>
    </w:p>
    <w:p>
      <w:pPr>
        <w:autoSpaceDE w:val="0"/>
        <w:autoSpaceDN w:val="0"/>
        <w:adjustRightInd w:val="0"/>
        <w:spacing w:line="600" w:lineRule="exact"/>
        <w:jc w:val="center"/>
        <w:rPr>
          <w:rFonts w:hint="eastAsia" w:ascii="宋体" w:hAnsi="宋体" w:cs="方正小标宋简体"/>
          <w:bCs/>
          <w:sz w:val="36"/>
          <w:szCs w:val="36"/>
          <w:highlight w:val="red"/>
        </w:rPr>
      </w:pPr>
    </w:p>
    <w:p>
      <w:pPr>
        <w:pStyle w:val="10"/>
        <w:tabs>
          <w:tab w:val="right" w:leader="dot" w:pos="9628"/>
        </w:tabs>
        <w:spacing w:line="6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目    录</w:t>
      </w:r>
    </w:p>
    <w:p>
      <w:pPr>
        <w:rPr>
          <w:rFonts w:hint="eastAsia" w:ascii="方正小标宋简体" w:hAnsi="方正小标宋简体" w:eastAsia="方正小标宋简体" w:cs="方正小标宋简体"/>
          <w:sz w:val="52"/>
          <w:szCs w:val="52"/>
        </w:rPr>
      </w:pPr>
    </w:p>
    <w:p>
      <w:pPr>
        <w:pStyle w:val="2"/>
        <w:rPr>
          <w:rFonts w:hint="eastAsia" w:ascii="CESI仿宋-GB2312" w:hAnsi="CESI仿宋-GB2312" w:eastAsia="CESI仿宋-GB2312" w:cs="CESI仿宋-GB2312"/>
        </w:rPr>
      </w:pPr>
    </w:p>
    <w:p>
      <w:pPr>
        <w:rPr>
          <w:rFonts w:hint="eastAsia" w:ascii="CESI仿宋-GB2312" w:hAnsi="CESI仿宋-GB2312" w:eastAsia="CESI仿宋-GB2312" w:cs="CESI仿宋-GB2312"/>
          <w:sz w:val="32"/>
          <w:szCs w:val="32"/>
        </w:rPr>
      </w:pPr>
      <w:r>
        <w:rPr>
          <w:rFonts w:hint="eastAsia" w:ascii="方正小标宋简体" w:hAnsi="方正小标宋简体" w:eastAsia="方正小标宋简体" w:cs="方正小标宋简体"/>
          <w:sz w:val="32"/>
          <w:szCs w:val="32"/>
        </w:rPr>
        <w:t xml:space="preserve">第一章 </w:t>
      </w:r>
      <w:r>
        <w:rPr>
          <w:rFonts w:hint="eastAsia" w:ascii="CESI仿宋-GB2312" w:hAnsi="CESI仿宋-GB2312" w:eastAsia="CESI仿宋-GB2312" w:cs="CESI仿宋-GB2312"/>
          <w:sz w:val="32"/>
          <w:szCs w:val="32"/>
        </w:rPr>
        <w:t>采购公告</w:t>
      </w:r>
    </w:p>
    <w:p>
      <w:pPr>
        <w:rPr>
          <w:rFonts w:hint="eastAsia" w:ascii="CESI仿宋-GB2312" w:hAnsi="CESI仿宋-GB2312" w:eastAsia="CESI仿宋-GB2312" w:cs="CESI仿宋-GB2312"/>
          <w:sz w:val="32"/>
          <w:szCs w:val="32"/>
        </w:rPr>
      </w:pPr>
      <w:r>
        <w:rPr>
          <w:rFonts w:hint="eastAsia" w:ascii="方正小标宋简体" w:hAnsi="方正小标宋简体" w:eastAsia="方正小标宋简体" w:cs="方正小标宋简体"/>
          <w:sz w:val="32"/>
          <w:szCs w:val="32"/>
        </w:rPr>
        <w:t xml:space="preserve">第二章 </w:t>
      </w:r>
      <w:r>
        <w:rPr>
          <w:rFonts w:hint="eastAsia" w:ascii="CESI仿宋-GB2312" w:hAnsi="CESI仿宋-GB2312" w:eastAsia="CESI仿宋-GB2312" w:cs="CESI仿宋-GB2312"/>
          <w:sz w:val="32"/>
          <w:szCs w:val="32"/>
        </w:rPr>
        <w:t>评审办法及注意事项</w:t>
      </w:r>
      <w:r>
        <w:rPr>
          <w:rFonts w:hint="eastAsia" w:ascii="CESI仿宋-GB2312" w:hAnsi="CESI仿宋-GB2312" w:eastAsia="CESI仿宋-GB2312" w:cs="CESI仿宋-GB2312"/>
          <w:sz w:val="32"/>
          <w:szCs w:val="32"/>
        </w:rPr>
        <w:tab/>
      </w:r>
    </w:p>
    <w:p>
      <w:pPr>
        <w:rPr>
          <w:rFonts w:hint="eastAsia" w:ascii="CESI仿宋-GB2312" w:hAnsi="CESI仿宋-GB2312" w:eastAsia="CESI仿宋-GB2312" w:cs="CESI仿宋-GB2312"/>
          <w:sz w:val="32"/>
          <w:szCs w:val="32"/>
        </w:rPr>
      </w:pPr>
      <w:r>
        <w:rPr>
          <w:rFonts w:hint="eastAsia" w:ascii="方正小标宋简体" w:hAnsi="方正小标宋简体" w:eastAsia="方正小标宋简体" w:cs="方正小标宋简体"/>
          <w:sz w:val="32"/>
          <w:szCs w:val="32"/>
        </w:rPr>
        <w:t xml:space="preserve">第三章 </w:t>
      </w:r>
      <w:r>
        <w:rPr>
          <w:rFonts w:hint="eastAsia" w:ascii="CESI仿宋-GB2312" w:hAnsi="CESI仿宋-GB2312" w:eastAsia="CESI仿宋-GB2312" w:cs="CESI仿宋-GB2312"/>
          <w:sz w:val="32"/>
          <w:szCs w:val="32"/>
        </w:rPr>
        <w:t>合同格式</w:t>
      </w:r>
    </w:p>
    <w:p>
      <w:pPr>
        <w:rPr>
          <w:rFonts w:hint="eastAsia" w:ascii="CESI仿宋-GB2312" w:hAnsi="CESI仿宋-GB2312" w:eastAsia="CESI仿宋-GB2312" w:cs="CESI仿宋-GB2312"/>
          <w:sz w:val="32"/>
          <w:szCs w:val="32"/>
        </w:rPr>
      </w:pPr>
      <w:r>
        <w:rPr>
          <w:rFonts w:hint="eastAsia" w:ascii="方正小标宋简体" w:hAnsi="方正小标宋简体" w:eastAsia="方正小标宋简体" w:cs="方正小标宋简体"/>
          <w:sz w:val="32"/>
          <w:szCs w:val="32"/>
        </w:rPr>
        <w:t xml:space="preserve">第四章 </w:t>
      </w:r>
      <w:r>
        <w:rPr>
          <w:rFonts w:hint="eastAsia" w:ascii="CESI仿宋-GB2312" w:hAnsi="CESI仿宋-GB2312" w:eastAsia="CESI仿宋-GB2312" w:cs="CESI仿宋-GB2312"/>
          <w:sz w:val="32"/>
          <w:szCs w:val="32"/>
        </w:rPr>
        <w:t>响应文件格式</w:t>
      </w:r>
      <w:r>
        <w:rPr>
          <w:rFonts w:hint="eastAsia" w:ascii="CESI仿宋-GB2312" w:hAnsi="CESI仿宋-GB2312" w:eastAsia="CESI仿宋-GB2312" w:cs="CESI仿宋-GB2312"/>
          <w:sz w:val="32"/>
          <w:szCs w:val="32"/>
        </w:rPr>
        <w:tab/>
      </w:r>
    </w:p>
    <w:p>
      <w:pPr>
        <w:autoSpaceDE w:val="0"/>
        <w:autoSpaceDN w:val="0"/>
        <w:adjustRightInd w:val="0"/>
        <w:spacing w:line="600" w:lineRule="exact"/>
        <w:jc w:val="center"/>
        <w:rPr>
          <w:rFonts w:hint="eastAsia" w:ascii="方正小标宋简体" w:hAnsi="方正小标宋简体" w:eastAsia="方正小标宋简体" w:cs="方正小标宋简体"/>
          <w:bCs/>
          <w:sz w:val="44"/>
          <w:szCs w:val="44"/>
          <w:lang w:val="zh-CN"/>
        </w:rPr>
      </w:pPr>
    </w:p>
    <w:p>
      <w:pPr>
        <w:pStyle w:val="2"/>
        <w:ind w:firstLine="880"/>
        <w:rPr>
          <w:rFonts w:hint="eastAsia" w:ascii="方正小标宋简体" w:hAnsi="方正小标宋简体" w:eastAsia="方正小标宋简体" w:cs="方正小标宋简体"/>
          <w:bCs/>
          <w:sz w:val="44"/>
          <w:szCs w:val="44"/>
          <w:lang w:val="zh-CN"/>
        </w:rPr>
      </w:pPr>
    </w:p>
    <w:p>
      <w:pPr>
        <w:pStyle w:val="2"/>
        <w:ind w:firstLine="880"/>
        <w:rPr>
          <w:rFonts w:hint="eastAsia" w:ascii="方正小标宋简体" w:hAnsi="方正小标宋简体" w:eastAsia="方正小标宋简体" w:cs="方正小标宋简体"/>
          <w:bCs/>
          <w:sz w:val="44"/>
          <w:szCs w:val="44"/>
          <w:lang w:val="zh-CN"/>
        </w:rPr>
      </w:pPr>
    </w:p>
    <w:p>
      <w:pPr>
        <w:rPr>
          <w:rFonts w:hint="eastAsia" w:ascii="方正小标宋简体" w:hAnsi="方正小标宋简体" w:eastAsia="方正小标宋简体" w:cs="方正小标宋简体"/>
          <w:bCs/>
          <w:sz w:val="44"/>
          <w:szCs w:val="44"/>
          <w:lang w:val="zh-CN"/>
        </w:rPr>
      </w:pPr>
    </w:p>
    <w:p>
      <w:pPr>
        <w:pStyle w:val="2"/>
        <w:ind w:firstLine="880"/>
        <w:rPr>
          <w:rFonts w:hint="eastAsia" w:ascii="方正小标宋简体" w:hAnsi="方正小标宋简体" w:eastAsia="方正小标宋简体" w:cs="方正小标宋简体"/>
          <w:bCs/>
          <w:sz w:val="44"/>
          <w:szCs w:val="44"/>
          <w:lang w:val="zh-CN"/>
        </w:rPr>
      </w:pPr>
    </w:p>
    <w:p>
      <w:pPr>
        <w:rPr>
          <w:rFonts w:hint="eastAsia" w:ascii="方正小标宋简体" w:hAnsi="方正小标宋简体" w:eastAsia="方正小标宋简体" w:cs="方正小标宋简体"/>
          <w:bCs/>
          <w:sz w:val="44"/>
          <w:szCs w:val="44"/>
          <w:lang w:val="zh-CN"/>
        </w:rPr>
      </w:pPr>
    </w:p>
    <w:p>
      <w:pPr>
        <w:pStyle w:val="2"/>
        <w:ind w:firstLine="880"/>
        <w:rPr>
          <w:rFonts w:hint="eastAsia" w:ascii="方正小标宋简体" w:hAnsi="方正小标宋简体" w:eastAsia="方正小标宋简体" w:cs="方正小标宋简体"/>
          <w:bCs/>
          <w:sz w:val="44"/>
          <w:szCs w:val="44"/>
          <w:lang w:val="zh-CN"/>
        </w:rPr>
      </w:pPr>
    </w:p>
    <w:p>
      <w:pPr>
        <w:rPr>
          <w:rFonts w:hint="eastAsia" w:ascii="方正小标宋简体" w:hAnsi="方正小标宋简体" w:eastAsia="方正小标宋简体" w:cs="方正小标宋简体"/>
          <w:bCs/>
          <w:sz w:val="44"/>
          <w:szCs w:val="44"/>
          <w:lang w:val="zh-CN"/>
        </w:rPr>
      </w:pPr>
    </w:p>
    <w:p>
      <w:pPr>
        <w:pStyle w:val="2"/>
        <w:ind w:firstLine="880"/>
        <w:rPr>
          <w:rFonts w:hint="eastAsia" w:ascii="方正小标宋简体" w:hAnsi="方正小标宋简体" w:eastAsia="方正小标宋简体" w:cs="方正小标宋简体"/>
          <w:bCs/>
          <w:sz w:val="44"/>
          <w:szCs w:val="44"/>
          <w:lang w:val="zh-CN"/>
        </w:rPr>
      </w:pPr>
    </w:p>
    <w:p>
      <w:pPr>
        <w:rPr>
          <w:rFonts w:hint="eastAsia"/>
          <w:lang w:val="zh-CN"/>
        </w:rPr>
      </w:pPr>
    </w:p>
    <w:p>
      <w:pPr>
        <w:rPr>
          <w:rFonts w:hint="eastAsia" w:ascii="方正小标宋简体" w:hAnsi="方正小标宋简体" w:eastAsia="方正小标宋简体" w:cs="方正小标宋简体"/>
          <w:bCs/>
          <w:sz w:val="44"/>
          <w:szCs w:val="44"/>
          <w:lang w:val="zh-CN"/>
        </w:rPr>
      </w:pPr>
    </w:p>
    <w:p>
      <w:pPr>
        <w:pStyle w:val="2"/>
        <w:ind w:firstLine="880"/>
        <w:rPr>
          <w:rFonts w:hint="eastAsia" w:ascii="方正小标宋简体" w:hAnsi="方正小标宋简体" w:eastAsia="方正小标宋简体" w:cs="方正小标宋简体"/>
          <w:bCs/>
          <w:sz w:val="44"/>
          <w:szCs w:val="44"/>
          <w:lang w:val="zh-CN"/>
        </w:rPr>
      </w:pPr>
    </w:p>
    <w:p>
      <w:pPr>
        <w:rPr>
          <w:rFonts w:hint="eastAsia" w:ascii="方正小标宋简体" w:hAnsi="方正小标宋简体" w:eastAsia="方正小标宋简体" w:cs="方正小标宋简体"/>
          <w:bCs/>
          <w:sz w:val="44"/>
          <w:szCs w:val="44"/>
          <w:lang w:val="zh-CN"/>
        </w:rPr>
      </w:pPr>
    </w:p>
    <w:p>
      <w:pPr>
        <w:pStyle w:val="2"/>
        <w:rPr>
          <w:rFonts w:hint="eastAsia"/>
          <w:lang w:val="zh-CN"/>
        </w:rPr>
      </w:pPr>
    </w:p>
    <w:p>
      <w:pPr>
        <w:autoSpaceDE w:val="0"/>
        <w:autoSpaceDN w:val="0"/>
        <w:adjustRightInd w:val="0"/>
        <w:spacing w:line="600" w:lineRule="exact"/>
        <w:rPr>
          <w:rFonts w:hint="eastAsia" w:ascii="方正小标宋简体" w:hAnsi="方正小标宋简体" w:eastAsia="方正小标宋简体" w:cs="方正小标宋简体"/>
          <w:bCs/>
          <w:sz w:val="44"/>
          <w:szCs w:val="44"/>
          <w:lang w:val="zh-CN"/>
        </w:rPr>
      </w:pPr>
    </w:p>
    <w:p>
      <w:pPr>
        <w:autoSpaceDE w:val="0"/>
        <w:autoSpaceDN w:val="0"/>
        <w:adjustRightInd w:val="0"/>
        <w:spacing w:line="600" w:lineRule="exact"/>
        <w:jc w:val="center"/>
        <w:rPr>
          <w:rFonts w:hint="eastAsia" w:ascii="仿宋_GB2312" w:hAnsi="仿宋_GB2312" w:eastAsia="仿宋_GB2312" w:cs="仿宋_GB2312"/>
          <w:sz w:val="32"/>
          <w:szCs w:val="32"/>
          <w:lang w:val="zh-CN"/>
        </w:rPr>
      </w:pPr>
      <w:r>
        <w:rPr>
          <w:rFonts w:hint="eastAsia" w:ascii="方正小标宋简体" w:hAnsi="方正小标宋简体" w:eastAsia="方正小标宋简体" w:cs="方正小标宋简体"/>
          <w:bCs/>
          <w:sz w:val="44"/>
          <w:szCs w:val="44"/>
          <w:lang w:val="zh-CN"/>
        </w:rPr>
        <w:t>第一章</w:t>
      </w:r>
    </w:p>
    <w:p>
      <w:pPr>
        <w:autoSpaceDE w:val="0"/>
        <w:autoSpaceDN w:val="0"/>
        <w:adjustRightInd w:val="0"/>
        <w:spacing w:line="600" w:lineRule="exact"/>
        <w:jc w:val="center"/>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漯河市规划审批管理系统升级改造项目</w:t>
      </w:r>
    </w:p>
    <w:p>
      <w:pPr>
        <w:autoSpaceDE w:val="0"/>
        <w:autoSpaceDN w:val="0"/>
        <w:adjustRightInd w:val="0"/>
        <w:spacing w:line="600" w:lineRule="exact"/>
        <w:jc w:val="center"/>
        <w:rPr>
          <w:rFonts w:hint="eastAsia"/>
          <w:lang w:val="zh-CN"/>
        </w:rPr>
      </w:pPr>
      <w:r>
        <w:rPr>
          <w:rFonts w:hint="eastAsia" w:ascii="方正小标宋简体" w:hAnsi="方正小标宋简体" w:eastAsia="方正小标宋简体" w:cs="方正小标宋简体"/>
          <w:bCs/>
          <w:sz w:val="44"/>
          <w:szCs w:val="44"/>
          <w:lang w:val="zh-CN"/>
        </w:rPr>
        <w:t>询价采购公告</w:t>
      </w:r>
    </w:p>
    <w:p>
      <w:pPr>
        <w:autoSpaceDE w:val="0"/>
        <w:autoSpaceDN w:val="0"/>
        <w:adjustRightInd w:val="0"/>
        <w:spacing w:line="600" w:lineRule="exact"/>
        <w:ind w:firstLine="729" w:firstLineChars="228"/>
        <w:jc w:val="left"/>
        <w:rPr>
          <w:rFonts w:hint="eastAsia" w:ascii="仿宋_GB2312" w:hAnsi="仿宋_GB2312" w:eastAsia="仿宋_GB2312" w:cs="仿宋_GB2312"/>
          <w:sz w:val="32"/>
          <w:szCs w:val="32"/>
          <w:lang w:val="zh-CN"/>
        </w:rPr>
      </w:pPr>
    </w:p>
    <w:p>
      <w:pPr>
        <w:autoSpaceDE w:val="0"/>
        <w:autoSpaceDN w:val="0"/>
        <w:adjustRightInd w:val="0"/>
        <w:spacing w:line="600" w:lineRule="exact"/>
        <w:ind w:firstLine="729" w:firstLineChars="228"/>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漯河市自然资源和规划信息中心《漯河市规划审批管理系统升级改造项目》已具备采购条件，现公开邀请供应商参加询价采购活动。</w:t>
      </w:r>
    </w:p>
    <w:p>
      <w:pPr>
        <w:pStyle w:val="5"/>
        <w:numPr>
          <w:ilvl w:val="0"/>
          <w:numId w:val="0"/>
        </w:numPr>
        <w:spacing w:before="0" w:after="0" w:line="600" w:lineRule="exact"/>
        <w:ind w:firstLine="640" w:firstLineChars="200"/>
        <w:rPr>
          <w:rFonts w:hint="eastAsia" w:ascii="方正黑体_GBK" w:hAnsi="方正黑体_GBK" w:eastAsia="方正黑体_GBK" w:cs="方正黑体_GBK"/>
          <w:b w:val="0"/>
          <w:bCs w:val="0"/>
          <w:lang w:val="zh-CN"/>
        </w:rPr>
      </w:pPr>
      <w:r>
        <w:rPr>
          <w:rFonts w:hint="eastAsia" w:ascii="方正黑体_GBK" w:hAnsi="方正黑体_GBK" w:eastAsia="方正黑体_GBK" w:cs="方正黑体_GBK"/>
          <w:b w:val="0"/>
          <w:bCs w:val="0"/>
          <w:lang w:val="zh-CN"/>
        </w:rPr>
        <w:t>一、项目基本情况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（一）项目名称：漯河市规划审批管理系统升级改造项目</w:t>
      </w:r>
    </w:p>
    <w:p>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（二）采购方式：询价</w:t>
      </w:r>
    </w:p>
    <w:p>
      <w:p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lang w:val="zh-CN"/>
        </w:rPr>
        <w:t>（三）</w:t>
      </w:r>
      <w:r>
        <w:rPr>
          <w:rFonts w:hint="eastAsia" w:ascii="仿宋_GB2312" w:hAnsi="仿宋_GB2312" w:eastAsia="仿宋_GB2312" w:cs="仿宋_GB2312"/>
          <w:bCs/>
          <w:kern w:val="0"/>
          <w:sz w:val="32"/>
          <w:szCs w:val="32"/>
        </w:rPr>
        <w:t>预算金额</w:t>
      </w:r>
      <w:r>
        <w:rPr>
          <w:rFonts w:hint="eastAsia" w:ascii="CESI仿宋-GB2312" w:hAnsi="CESI仿宋-GB2312" w:eastAsia="CESI仿宋-GB2312" w:cs="CESI仿宋-GB2312"/>
          <w:sz w:val="32"/>
          <w:szCs w:val="32"/>
        </w:rPr>
        <w:t>：</w:t>
      </w:r>
      <w:r>
        <w:rPr>
          <w:rFonts w:hint="eastAsia" w:ascii="仿宋_GB2312" w:hAnsi="仿宋_GB2312" w:eastAsia="仿宋_GB2312" w:cs="仿宋_GB2312"/>
          <w:color w:val="333333"/>
          <w:sz w:val="32"/>
          <w:szCs w:val="32"/>
          <w:shd w:val="clear" w:color="auto" w:fill="FFFFFF"/>
        </w:rPr>
        <w:t>229300</w:t>
      </w:r>
      <w:r>
        <w:rPr>
          <w:rFonts w:hint="eastAsia" w:ascii="仿宋_GB2312" w:hAnsi="仿宋_GB2312" w:eastAsia="仿宋_GB2312" w:cs="仿宋_GB2312"/>
          <w:bCs/>
          <w:kern w:val="0"/>
          <w:sz w:val="32"/>
          <w:szCs w:val="32"/>
        </w:rPr>
        <w:t>元。</w:t>
      </w:r>
    </w:p>
    <w:p>
      <w:pPr>
        <w:spacing w:line="600" w:lineRule="exact"/>
        <w:ind w:firstLine="640" w:firstLineChars="200"/>
        <w:rPr>
          <w:rFonts w:hint="eastAsia"/>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eastAsia="zh-CN"/>
        </w:rPr>
        <w:t>四</w:t>
      </w:r>
      <w:r>
        <w:rPr>
          <w:rFonts w:hint="eastAsia" w:ascii="仿宋_GB2312" w:hAnsi="仿宋_GB2312" w:eastAsia="仿宋_GB2312" w:cs="仿宋_GB2312"/>
          <w:sz w:val="32"/>
          <w:szCs w:val="32"/>
          <w:lang w:val="zh-CN"/>
        </w:rPr>
        <w:t>）工期：六个月</w:t>
      </w:r>
    </w:p>
    <w:p>
      <w:pPr>
        <w:pStyle w:val="5"/>
        <w:numPr>
          <w:ilvl w:val="0"/>
          <w:numId w:val="0"/>
        </w:numPr>
        <w:spacing w:before="0" w:after="0" w:line="600" w:lineRule="exact"/>
        <w:ind w:firstLine="640" w:firstLineChars="200"/>
        <w:rPr>
          <w:rFonts w:hint="eastAsia" w:ascii="方正黑体_GBK" w:hAnsi="方正黑体_GBK" w:eastAsia="方正黑体_GBK" w:cs="方正黑体_GBK"/>
          <w:b w:val="0"/>
          <w:bCs w:val="0"/>
          <w:lang w:val="zh-CN"/>
        </w:rPr>
      </w:pPr>
      <w:r>
        <w:rPr>
          <w:rFonts w:hint="eastAsia" w:ascii="方正黑体_GBK" w:hAnsi="方正黑体_GBK" w:eastAsia="方正黑体_GBK" w:cs="方正黑体_GBK"/>
          <w:b w:val="0"/>
          <w:bCs w:val="0"/>
          <w:lang w:val="zh-CN"/>
        </w:rPr>
        <w:t>二、主要工作内容</w:t>
      </w:r>
    </w:p>
    <w:p>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（一）系统升级改造。将原内网规划审批系统部署安装到政务外网环境下，并升级改造相关表单和用户权限，保证用户体系和用户权限符合政务外网环境使用需求。</w:t>
      </w:r>
    </w:p>
    <w:p>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（二）数据成果迁移。从数据安全的角度合理规划内、外网数据迁移策略，原内网规划审批系统用户数据</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zh-CN"/>
        </w:rPr>
        <w:t>规划审批系统业务数据迁移至政务外网系统，保证数据的完整度和准确性。</w:t>
      </w:r>
    </w:p>
    <w:p>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应用系统对接。深度落实“互联网+政务服务”要求，助力建设漯河市互联互通、共建共享的信息生态，实现政务外网规划审批管理系统与市电子政务服务平台、市工程建设项目审批系统和电子证照库及电子签章系统的对接。申请人通过市电子政务服务平台、市工程建设项目审批系统提交办件申请、上传相关材料；市自然资源和规划局业务审批人员通过规划审批管理系统进行网络接件、开展内部审批；审批完成后，依托电子签章系统出具加盖电子签单的电子证照送达申请人，同时将审批过程数据、审批成果数据推送至漯河市“互联网+政务服务”系统，完成实时审批数据信息共享和传输，实现规划审批服务全过程“不见面审批”。</w:t>
      </w:r>
    </w:p>
    <w:p>
      <w:pPr>
        <w:pStyle w:val="5"/>
        <w:numPr>
          <w:ilvl w:val="0"/>
          <w:numId w:val="0"/>
        </w:numPr>
        <w:spacing w:before="0" w:after="0" w:line="600" w:lineRule="exact"/>
        <w:ind w:firstLine="640" w:firstLineChars="200"/>
        <w:rPr>
          <w:rFonts w:hint="eastAsia" w:ascii="方正黑体_GBK" w:hAnsi="方正黑体_GBK" w:eastAsia="方正黑体_GBK" w:cs="方正黑体_GBK"/>
          <w:b w:val="0"/>
          <w:bCs w:val="0"/>
          <w:lang w:val="zh-CN"/>
        </w:rPr>
      </w:pPr>
      <w:r>
        <w:rPr>
          <w:rFonts w:hint="eastAsia" w:ascii="方正黑体_GBK" w:hAnsi="方正黑体_GBK" w:eastAsia="方正黑体_GBK" w:cs="方正黑体_GBK"/>
          <w:b w:val="0"/>
          <w:bCs w:val="0"/>
          <w:lang w:val="zh-CN"/>
        </w:rPr>
        <w:t>三、供应商资格要求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（一）满足《中华人民共和国政府采购法》第二十二条规定；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（二）本项目资格要求：</w:t>
      </w:r>
    </w:p>
    <w:p>
      <w:pPr>
        <w:spacing w:line="60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1、投标人能独立承担相应民事责任（提供营业执照）。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2、具有良好的商业信誉和健全的财务会计制度，参加采购活动3年内在经营活动中没有重大违法记录的书面声明（承诺函）。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3、有依法缴纳税收和社会保障资金的良好记录（提供证明材料）。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4.具有履行合同所必需的设备和专业技术能力（提供相关证明）。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5、供应商需提供在“信用中国”网站和中国政府采购网等渠道查询相关主体信用记录。对列入失信被执行人、</w:t>
      </w:r>
      <w:r>
        <w:rPr>
          <w:rFonts w:hint="eastAsia" w:ascii="仿宋_GB2312" w:hAnsi="仿宋_GB2312" w:eastAsia="仿宋_GB2312" w:cs="仿宋_GB2312"/>
          <w:sz w:val="32"/>
          <w:szCs w:val="32"/>
          <w:lang w:eastAsia="zh-CN"/>
        </w:rPr>
        <w:t>税收违法黑</w:t>
      </w:r>
      <w:r>
        <w:rPr>
          <w:rFonts w:hint="eastAsia" w:ascii="仿宋_GB2312" w:hAnsi="仿宋_GB2312" w:eastAsia="仿宋_GB2312" w:cs="仿宋_GB2312"/>
          <w:sz w:val="32"/>
          <w:szCs w:val="32"/>
        </w:rPr>
        <w:t>名单、政府采购严重违法失信行为记录名单的，采购人拒绝其参与本项目采购活动。（提供截图）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6、本次采购不接受联合体投标，不允许转包和分包。</w:t>
      </w:r>
    </w:p>
    <w:p>
      <w:pPr>
        <w:pStyle w:val="5"/>
        <w:numPr>
          <w:ilvl w:val="0"/>
          <w:numId w:val="0"/>
        </w:numPr>
        <w:spacing w:before="0" w:after="0" w:line="600" w:lineRule="exact"/>
        <w:ind w:firstLine="640" w:firstLineChars="200"/>
        <w:rPr>
          <w:rFonts w:hint="eastAsia" w:ascii="方正黑体_GBK" w:hAnsi="方正黑体_GBK" w:eastAsia="方正黑体_GBK" w:cs="方正黑体_GBK"/>
          <w:b w:val="0"/>
          <w:bCs w:val="0"/>
          <w:lang w:val="zh-CN"/>
        </w:rPr>
      </w:pPr>
      <w:r>
        <w:rPr>
          <w:rFonts w:hint="eastAsia" w:ascii="方正黑体_GBK" w:hAnsi="方正黑体_GBK" w:eastAsia="方正黑体_GBK" w:cs="方正黑体_GBK"/>
          <w:b w:val="0"/>
          <w:bCs w:val="0"/>
          <w:lang w:val="zh-CN"/>
        </w:rPr>
        <w:t>四、采购文件的获取</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（一）文件获取时间：自2022年5月1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日起至2022年5月2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日18:00(北京时间，下同)止，每天8∶00至12∶00，1</w:t>
      </w:r>
      <w:r>
        <w:rPr>
          <w:rFonts w:ascii="仿宋_GB2312" w:hAnsi="仿宋_GB2312" w:eastAsia="仿宋_GB2312" w:cs="仿宋_GB2312"/>
          <w:color w:val="000000"/>
          <w:sz w:val="32"/>
          <w:szCs w:val="32"/>
          <w:lang w:val="en"/>
        </w:rPr>
        <w:t>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0</w:t>
      </w:r>
      <w:r>
        <w:rPr>
          <w:rFonts w:hint="eastAsia" w:ascii="仿宋_GB2312" w:hAnsi="仿宋_GB2312" w:eastAsia="仿宋_GB2312" w:cs="仿宋_GB2312"/>
          <w:color w:val="000000"/>
          <w:sz w:val="32"/>
          <w:szCs w:val="32"/>
        </w:rPr>
        <w:t>0至18∶00(法定节假日除外)。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（二）文件获取地点：请在漯河市自然资源和规划局网站自行下载。（详见附件）</w:t>
      </w:r>
    </w:p>
    <w:p>
      <w:pPr>
        <w:pStyle w:val="5"/>
        <w:numPr>
          <w:ilvl w:val="0"/>
          <w:numId w:val="0"/>
        </w:numPr>
        <w:spacing w:before="0" w:after="0" w:line="600" w:lineRule="exact"/>
        <w:ind w:firstLine="640" w:firstLineChars="200"/>
        <w:rPr>
          <w:rFonts w:hint="eastAsia" w:ascii="方正黑体_GBK" w:hAnsi="方正黑体_GBK" w:eastAsia="方正黑体_GBK" w:cs="方正黑体_GBK"/>
          <w:b w:val="0"/>
          <w:bCs w:val="0"/>
          <w:lang w:val="zh-CN"/>
        </w:rPr>
      </w:pPr>
      <w:r>
        <w:rPr>
          <w:rFonts w:hint="eastAsia" w:ascii="方正黑体_GBK" w:hAnsi="方正黑体_GBK" w:eastAsia="方正黑体_GBK" w:cs="方正黑体_GBK"/>
          <w:b w:val="0"/>
          <w:bCs w:val="0"/>
          <w:lang w:val="zh-CN"/>
        </w:rPr>
        <w:t>五、响应文件的递交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（一）提交响应文件截止时间：2022年5月2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日18时00分（北京时间）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（二）提交响应文件地点：漯河市自然资源和规划局1402室，若受疫情影响不能当面送达的，可采取邮寄的方式邮寄至该地址。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（三）逾期送达的、未送达指定地点的或未密封响应的响应文件，采购人将拒绝接收。</w:t>
      </w:r>
    </w:p>
    <w:p>
      <w:pPr>
        <w:pStyle w:val="5"/>
        <w:numPr>
          <w:ilvl w:val="0"/>
          <w:numId w:val="0"/>
        </w:numPr>
        <w:spacing w:before="0" w:after="0" w:line="600" w:lineRule="exact"/>
        <w:ind w:firstLine="640" w:firstLineChars="200"/>
        <w:rPr>
          <w:rFonts w:hint="eastAsia" w:ascii="方正黑体_GBK" w:hAnsi="方正黑体_GBK" w:eastAsia="方正黑体_GBK" w:cs="方正黑体_GBK"/>
          <w:b w:val="0"/>
          <w:bCs w:val="0"/>
          <w:lang w:val="zh-CN"/>
        </w:rPr>
      </w:pPr>
      <w:r>
        <w:rPr>
          <w:rFonts w:hint="eastAsia" w:ascii="方正黑体_GBK" w:hAnsi="方正黑体_GBK" w:eastAsia="方正黑体_GBK" w:cs="方正黑体_GBK"/>
          <w:b w:val="0"/>
          <w:bCs w:val="0"/>
          <w:lang w:val="zh-CN"/>
        </w:rPr>
        <w:t>六、发布公告的媒介及招标公告期限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本次公告在漯河市自然资源和规划局网站上发布。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本公告自发布之日起公告期限为5个工作日。</w:t>
      </w:r>
    </w:p>
    <w:p>
      <w:pPr>
        <w:pStyle w:val="5"/>
        <w:numPr>
          <w:ilvl w:val="0"/>
          <w:numId w:val="0"/>
        </w:numPr>
        <w:spacing w:before="0" w:after="0" w:line="600" w:lineRule="exact"/>
        <w:ind w:firstLine="640" w:firstLineChars="200"/>
        <w:rPr>
          <w:rFonts w:hint="eastAsia" w:ascii="方正黑体_GBK" w:hAnsi="方正黑体_GBK" w:eastAsia="方正黑体_GBK" w:cs="方正黑体_GBK"/>
          <w:b w:val="0"/>
          <w:bCs w:val="0"/>
          <w:lang w:val="zh-CN"/>
        </w:rPr>
      </w:pPr>
      <w:r>
        <w:rPr>
          <w:rFonts w:hint="eastAsia" w:ascii="方正黑体_GBK" w:hAnsi="方正黑体_GBK" w:eastAsia="方正黑体_GBK" w:cs="方正黑体_GBK"/>
          <w:b w:val="0"/>
          <w:bCs w:val="0"/>
          <w:lang w:val="zh-CN"/>
        </w:rPr>
        <w:t>七、联系事项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采购人：漯河市自然资源和规划信息中心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项目负责人：边先生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联系电话：0395-3191861</w:t>
      </w:r>
    </w:p>
    <w:p>
      <w:pPr>
        <w:spacing w:line="600" w:lineRule="exact"/>
        <w:ind w:firstLine="640" w:firstLineChars="200"/>
        <w:rPr>
          <w:rFonts w:hint="eastAsia" w:ascii="方正小标宋简体" w:hAnsi="方正小标宋简体" w:eastAsia="方正小标宋简体" w:cs="方正小标宋简体"/>
          <w:kern w:val="44"/>
          <w:sz w:val="36"/>
          <w:szCs w:val="36"/>
        </w:rPr>
      </w:pPr>
      <w:r>
        <w:rPr>
          <w:rFonts w:hint="eastAsia" w:ascii="仿宋_GB2312" w:hAnsi="仿宋_GB2312" w:eastAsia="仿宋_GB2312" w:cs="仿宋_GB2312"/>
          <w:sz w:val="32"/>
          <w:szCs w:val="32"/>
        </w:rPr>
        <w:t>地址：</w:t>
      </w:r>
      <w:r>
        <w:rPr>
          <w:rFonts w:hint="eastAsia" w:ascii="CESI仿宋-GB2312" w:hAnsi="CESI仿宋-GB2312" w:eastAsia="CESI仿宋-GB2312" w:cs="CESI仿宋-GB2312"/>
          <w:sz w:val="32"/>
          <w:szCs w:val="32"/>
        </w:rPr>
        <w:t>漯河市淞江路中段616号</w:t>
      </w:r>
    </w:p>
    <w:p>
      <w:pPr>
        <w:spacing w:line="600" w:lineRule="exact"/>
        <w:rPr>
          <w:rFonts w:hint="eastAsia" w:ascii="宋体" w:hAnsi="宋体" w:cs="华文仿宋"/>
          <w:sz w:val="30"/>
          <w:szCs w:val="30"/>
        </w:rPr>
      </w:pPr>
    </w:p>
    <w:p>
      <w:pPr>
        <w:spacing w:line="600" w:lineRule="exact"/>
        <w:rPr>
          <w:rFonts w:hint="eastAsia" w:ascii="宋体" w:hAnsi="宋体" w:cs="华文仿宋"/>
          <w:sz w:val="30"/>
          <w:szCs w:val="30"/>
        </w:rPr>
      </w:pPr>
    </w:p>
    <w:p>
      <w:pPr>
        <w:spacing w:line="600" w:lineRule="exact"/>
        <w:jc w:val="center"/>
        <w:rPr>
          <w:rFonts w:hint="eastAsia" w:ascii="宋体" w:hAnsi="宋体" w:cs="华文仿宋"/>
          <w:sz w:val="30"/>
          <w:szCs w:val="30"/>
        </w:rPr>
      </w:pPr>
      <w:r>
        <w:rPr>
          <w:rFonts w:hint="eastAsia" w:ascii="宋体" w:hAnsi="宋体" w:cs="华文仿宋"/>
          <w:sz w:val="30"/>
          <w:szCs w:val="30"/>
        </w:rPr>
        <w:t xml:space="preserve">                         </w:t>
      </w:r>
      <w:r>
        <w:rPr>
          <w:rFonts w:hint="eastAsia" w:ascii="仿宋_GB2312" w:hAnsi="仿宋_GB2312" w:eastAsia="仿宋_GB2312" w:cs="仿宋_GB2312"/>
          <w:sz w:val="32"/>
          <w:szCs w:val="32"/>
        </w:rPr>
        <w:t xml:space="preserve">   2022年5月1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spacing w:line="600" w:lineRule="exact"/>
        <w:rPr>
          <w:rFonts w:hint="eastAsia" w:ascii="宋体" w:hAnsi="宋体" w:cs="华文仿宋"/>
          <w:sz w:val="30"/>
          <w:szCs w:val="30"/>
          <w:highlight w:val="red"/>
        </w:rPr>
      </w:pPr>
    </w:p>
    <w:p>
      <w:pPr>
        <w:spacing w:line="600" w:lineRule="exact"/>
        <w:rPr>
          <w:rFonts w:hint="eastAsia" w:ascii="宋体" w:hAnsi="宋体" w:cs="华文仿宋"/>
          <w:sz w:val="30"/>
          <w:szCs w:val="30"/>
          <w:highlight w:val="red"/>
        </w:rPr>
      </w:pPr>
    </w:p>
    <w:p>
      <w:pPr>
        <w:pStyle w:val="2"/>
        <w:ind w:left="0" w:leftChars="0" w:firstLine="0" w:firstLineChars="0"/>
        <w:jc w:val="center"/>
        <w:rPr>
          <w:rFonts w:hint="eastAsia" w:ascii="方正小标宋简体" w:hAnsi="方正小标宋简体" w:eastAsia="方正小标宋简体" w:cs="方正小标宋简体"/>
          <w:bCs/>
          <w:sz w:val="44"/>
          <w:szCs w:val="44"/>
          <w:lang w:val="zh-CN"/>
        </w:rPr>
      </w:pPr>
      <w:r>
        <w:br w:type="page"/>
      </w:r>
      <w:r>
        <w:rPr>
          <w:rFonts w:hint="eastAsia" w:ascii="方正小标宋简体" w:hAnsi="方正小标宋简体" w:eastAsia="方正小标宋简体" w:cs="方正小标宋简体"/>
          <w:bCs/>
          <w:sz w:val="44"/>
          <w:szCs w:val="44"/>
        </w:rPr>
        <w:t>第二章</w:t>
      </w:r>
    </w:p>
    <w:p>
      <w:pPr>
        <w:autoSpaceDE w:val="0"/>
        <w:autoSpaceDN w:val="0"/>
        <w:adjustRightInd w:val="0"/>
        <w:spacing w:line="600" w:lineRule="exact"/>
        <w:jc w:val="center"/>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评审办法及注意事项</w:t>
      </w:r>
    </w:p>
    <w:p>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一、评审应遵循公正、公平、择优的原则严格按照询价文件进行。</w:t>
      </w:r>
    </w:p>
    <w:p>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二、评审委员会成员由采购人代表及询价组组成。</w:t>
      </w:r>
    </w:p>
    <w:p>
      <w:pPr>
        <w:spacing w:line="600" w:lineRule="exact"/>
        <w:ind w:firstLine="640" w:firstLineChars="200"/>
        <w:rPr>
          <w:rFonts w:eastAsia="仿宋_GB2312"/>
          <w:sz w:val="32"/>
          <w:szCs w:val="32"/>
        </w:rPr>
      </w:pPr>
      <w:r>
        <w:rPr>
          <w:rFonts w:hint="eastAsia" w:eastAsia="仿宋_GB2312"/>
          <w:sz w:val="32"/>
          <w:szCs w:val="32"/>
        </w:rPr>
        <w:t>评审委员会成员有下列情形之一的，应当回避：</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1、采购方主要负责人的近亲属；</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2、项目主管部门或者行政监督部门的人员；</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3、与供应商有经济利益关系，可能影响公正评审的；</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4、曾因在招标、评标以及其他与招标投标有关活动中从事违法行为而受过行政处罚或刑事处罚的。</w:t>
      </w:r>
    </w:p>
    <w:p>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三、评审程序</w:t>
      </w:r>
    </w:p>
    <w:p>
      <w:pPr>
        <w:spacing w:line="600" w:lineRule="exact"/>
        <w:ind w:firstLine="640" w:firstLineChars="200"/>
        <w:rPr>
          <w:rFonts w:hint="eastAsia" w:eastAsia="仿宋_GB2312"/>
          <w:sz w:val="32"/>
          <w:szCs w:val="32"/>
          <w:lang w:eastAsia="zh-CN"/>
        </w:rPr>
      </w:pPr>
      <w:r>
        <w:rPr>
          <w:rFonts w:hint="eastAsia" w:eastAsia="仿宋_GB2312"/>
          <w:sz w:val="32"/>
          <w:szCs w:val="32"/>
        </w:rPr>
        <w:t>1、</w:t>
      </w:r>
      <w:r>
        <w:rPr>
          <w:rFonts w:eastAsia="仿宋_GB2312"/>
          <w:sz w:val="32"/>
          <w:szCs w:val="32"/>
        </w:rPr>
        <w:t>评审</w:t>
      </w:r>
      <w:r>
        <w:rPr>
          <w:rFonts w:hint="eastAsia" w:eastAsia="仿宋_GB2312"/>
          <w:sz w:val="32"/>
          <w:szCs w:val="32"/>
          <w:lang w:val="en-US" w:eastAsia="zh-CN"/>
        </w:rPr>
        <w:t>;</w:t>
      </w:r>
    </w:p>
    <w:p>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采购人确认成交供应商；</w:t>
      </w:r>
    </w:p>
    <w:p>
      <w:pPr>
        <w:spacing w:line="60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在指定媒体上发布成交结果公告。</w:t>
      </w:r>
    </w:p>
    <w:p>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四、评审</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评审主要包括以下内容：</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1、供应商资格是否满足；</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2、报价是否超过采购限价；</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3、所投产品是否满足技术参数要求；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4、响应文件是否按要求编制。</w:t>
      </w:r>
    </w:p>
    <w:p>
      <w:pPr>
        <w:pStyle w:val="2"/>
        <w:rPr>
          <w:rFonts w:hint="eastAsia"/>
        </w:rPr>
      </w:pPr>
    </w:p>
    <w:p>
      <w:pPr>
        <w:rPr>
          <w:rFonts w:hint="eastAsia"/>
        </w:rPr>
      </w:pPr>
    </w:p>
    <w:p>
      <w:pPr>
        <w:pStyle w:val="2"/>
        <w:rPr>
          <w:rFonts w:hint="eastAsia"/>
        </w:rPr>
      </w:pPr>
    </w:p>
    <w:p>
      <w:pPr>
        <w:rPr>
          <w:rFonts w:hint="eastAsia"/>
        </w:rPr>
      </w:pPr>
      <w:bookmarkStart w:id="0" w:name="_Toc8780"/>
    </w:p>
    <w:p>
      <w:pPr>
        <w:spacing w:before="156" w:beforeLines="50" w:line="600" w:lineRule="exact"/>
        <w:jc w:val="center"/>
        <w:outlineLvl w:val="0"/>
        <w:rPr>
          <w:rFonts w:hint="eastAsia" w:ascii="方正黑体_GBK" w:hAnsi="方正黑体_GBK" w:eastAsia="方正黑体_GBK" w:cs="方正黑体_GBK"/>
          <w:sz w:val="44"/>
          <w:szCs w:val="44"/>
        </w:rPr>
      </w:pPr>
      <w:bookmarkStart w:id="1" w:name="_Toc17864"/>
      <w:r>
        <w:rPr>
          <w:rFonts w:hint="eastAsia" w:ascii="方正黑体_GBK" w:hAnsi="方正黑体_GBK" w:eastAsia="方正黑体_GBK" w:cs="方正黑体_GBK"/>
          <w:sz w:val="44"/>
          <w:szCs w:val="44"/>
        </w:rPr>
        <w:t>评审办法（最低价法）</w:t>
      </w:r>
      <w:bookmarkEnd w:id="0"/>
      <w:bookmarkEnd w:id="1"/>
      <w:bookmarkStart w:id="2" w:name="_Toc27016"/>
      <w:bookmarkStart w:id="3" w:name="_Toc514223568"/>
      <w:bookmarkStart w:id="4" w:name="_Toc514134679"/>
      <w:bookmarkStart w:id="5" w:name="_Toc422836405"/>
    </w:p>
    <w:bookmarkEnd w:id="2"/>
    <w:bookmarkEnd w:id="3"/>
    <w:bookmarkEnd w:id="4"/>
    <w:bookmarkEnd w:id="5"/>
    <w:tbl>
      <w:tblPr>
        <w:tblStyle w:val="20"/>
        <w:tblpPr w:leftFromText="180" w:rightFromText="180" w:vertAnchor="text" w:tblpX="1" w:tblpY="1"/>
        <w:tblOverlap w:val="never"/>
        <w:tblW w:w="9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2544"/>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99" w:type="dxa"/>
            <w:vAlign w:val="center"/>
          </w:tcPr>
          <w:p>
            <w:pPr>
              <w:spacing w:line="400" w:lineRule="exact"/>
              <w:jc w:val="center"/>
              <w:rPr>
                <w:rFonts w:hint="eastAsia"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条款号</w:t>
            </w:r>
          </w:p>
        </w:tc>
        <w:tc>
          <w:tcPr>
            <w:tcW w:w="2544" w:type="dxa"/>
            <w:vAlign w:val="center"/>
          </w:tcPr>
          <w:p>
            <w:pPr>
              <w:spacing w:line="400" w:lineRule="exact"/>
              <w:jc w:val="center"/>
              <w:rPr>
                <w:rFonts w:hint="eastAsia"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评审因素</w:t>
            </w:r>
          </w:p>
        </w:tc>
        <w:tc>
          <w:tcPr>
            <w:tcW w:w="5466" w:type="dxa"/>
            <w:vAlign w:val="center"/>
          </w:tcPr>
          <w:p>
            <w:pPr>
              <w:spacing w:line="400" w:lineRule="exact"/>
              <w:jc w:val="center"/>
              <w:rPr>
                <w:rFonts w:hint="eastAsia"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9" w:type="dxa"/>
            <w:vMerge w:val="restart"/>
            <w:vAlign w:val="center"/>
          </w:tcPr>
          <w:p>
            <w:pPr>
              <w:spacing w:line="400" w:lineRule="exact"/>
              <w:jc w:val="center"/>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符合性评审标准</w:t>
            </w:r>
          </w:p>
        </w:tc>
        <w:tc>
          <w:tcPr>
            <w:tcW w:w="2544" w:type="dxa"/>
            <w:vAlign w:val="center"/>
          </w:tcPr>
          <w:p>
            <w:pPr>
              <w:spacing w:line="400" w:lineRule="exact"/>
              <w:jc w:val="center"/>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供应商名称</w:t>
            </w:r>
          </w:p>
        </w:tc>
        <w:tc>
          <w:tcPr>
            <w:tcW w:w="5466" w:type="dxa"/>
            <w:vAlign w:val="center"/>
          </w:tcPr>
          <w:p>
            <w:pPr>
              <w:spacing w:line="400" w:lineRule="exact"/>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99" w:type="dxa"/>
            <w:vMerge w:val="continue"/>
            <w:vAlign w:val="center"/>
          </w:tcPr>
          <w:p>
            <w:pPr>
              <w:spacing w:line="400" w:lineRule="exact"/>
              <w:jc w:val="center"/>
              <w:rPr>
                <w:rFonts w:hint="eastAsia" w:ascii="CESI仿宋-GB2312" w:hAnsi="CESI仿宋-GB2312" w:eastAsia="CESI仿宋-GB2312" w:cs="CESI仿宋-GB2312"/>
                <w:sz w:val="30"/>
                <w:szCs w:val="30"/>
              </w:rPr>
            </w:pPr>
          </w:p>
        </w:tc>
        <w:tc>
          <w:tcPr>
            <w:tcW w:w="2544" w:type="dxa"/>
            <w:vAlign w:val="center"/>
          </w:tcPr>
          <w:p>
            <w:pPr>
              <w:spacing w:line="400" w:lineRule="exact"/>
              <w:jc w:val="center"/>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委托函签字盖章</w:t>
            </w:r>
          </w:p>
        </w:tc>
        <w:tc>
          <w:tcPr>
            <w:tcW w:w="5466" w:type="dxa"/>
            <w:vAlign w:val="center"/>
          </w:tcPr>
          <w:p>
            <w:pPr>
              <w:spacing w:line="400" w:lineRule="exact"/>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法定代表人或其委托代理人签字或盖章并加盖单位章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99" w:type="dxa"/>
            <w:vMerge w:val="continue"/>
            <w:vAlign w:val="center"/>
          </w:tcPr>
          <w:p>
            <w:pPr>
              <w:spacing w:line="400" w:lineRule="exact"/>
              <w:jc w:val="center"/>
              <w:rPr>
                <w:rFonts w:hint="eastAsia" w:ascii="CESI仿宋-GB2312" w:hAnsi="CESI仿宋-GB2312" w:eastAsia="CESI仿宋-GB2312" w:cs="CESI仿宋-GB2312"/>
                <w:sz w:val="30"/>
                <w:szCs w:val="30"/>
              </w:rPr>
            </w:pPr>
          </w:p>
        </w:tc>
        <w:tc>
          <w:tcPr>
            <w:tcW w:w="2544" w:type="dxa"/>
            <w:vAlign w:val="center"/>
          </w:tcPr>
          <w:p>
            <w:pPr>
              <w:spacing w:line="400" w:lineRule="exact"/>
              <w:jc w:val="center"/>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响应文件格式</w:t>
            </w:r>
          </w:p>
        </w:tc>
        <w:tc>
          <w:tcPr>
            <w:tcW w:w="5466" w:type="dxa"/>
            <w:vAlign w:val="center"/>
          </w:tcPr>
          <w:p>
            <w:pPr>
              <w:spacing w:line="400" w:lineRule="exact"/>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符合“响应文件格式”的要求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99" w:type="dxa"/>
            <w:vMerge w:val="continue"/>
            <w:vAlign w:val="center"/>
          </w:tcPr>
          <w:p>
            <w:pPr>
              <w:spacing w:line="400" w:lineRule="exact"/>
              <w:jc w:val="center"/>
              <w:rPr>
                <w:rFonts w:hint="eastAsia" w:ascii="CESI仿宋-GB2312" w:hAnsi="CESI仿宋-GB2312" w:eastAsia="CESI仿宋-GB2312" w:cs="CESI仿宋-GB2312"/>
                <w:sz w:val="30"/>
                <w:szCs w:val="30"/>
              </w:rPr>
            </w:pPr>
          </w:p>
        </w:tc>
        <w:tc>
          <w:tcPr>
            <w:tcW w:w="2544" w:type="dxa"/>
            <w:vAlign w:val="center"/>
          </w:tcPr>
          <w:p>
            <w:pPr>
              <w:spacing w:line="400" w:lineRule="exact"/>
              <w:jc w:val="center"/>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报价唯一</w:t>
            </w:r>
          </w:p>
        </w:tc>
        <w:tc>
          <w:tcPr>
            <w:tcW w:w="5466" w:type="dxa"/>
            <w:vAlign w:val="center"/>
          </w:tcPr>
          <w:p>
            <w:pPr>
              <w:spacing w:line="400" w:lineRule="exact"/>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只能有一个有效报价，且不高于最高限价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99" w:type="dxa"/>
            <w:vMerge w:val="continue"/>
            <w:vAlign w:val="center"/>
          </w:tcPr>
          <w:p>
            <w:pPr>
              <w:spacing w:line="400" w:lineRule="exact"/>
              <w:jc w:val="center"/>
              <w:rPr>
                <w:rFonts w:hint="eastAsia" w:ascii="CESI仿宋-GB2312" w:hAnsi="CESI仿宋-GB2312" w:eastAsia="CESI仿宋-GB2312" w:cs="CESI仿宋-GB2312"/>
                <w:sz w:val="30"/>
                <w:szCs w:val="30"/>
              </w:rPr>
            </w:pPr>
          </w:p>
        </w:tc>
        <w:tc>
          <w:tcPr>
            <w:tcW w:w="2544" w:type="dxa"/>
            <w:vAlign w:val="center"/>
          </w:tcPr>
          <w:p>
            <w:pPr>
              <w:spacing w:line="400" w:lineRule="exact"/>
              <w:jc w:val="center"/>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工期</w:t>
            </w:r>
          </w:p>
        </w:tc>
        <w:tc>
          <w:tcPr>
            <w:tcW w:w="5466" w:type="dxa"/>
            <w:vAlign w:val="center"/>
          </w:tcPr>
          <w:p>
            <w:pPr>
              <w:spacing w:line="400" w:lineRule="exact"/>
              <w:jc w:val="left"/>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符合采购公告规定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99" w:type="dxa"/>
            <w:vAlign w:val="center"/>
          </w:tcPr>
          <w:p>
            <w:pPr>
              <w:spacing w:line="400" w:lineRule="exact"/>
              <w:jc w:val="center"/>
              <w:rPr>
                <w:rFonts w:hint="eastAsia"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条款号</w:t>
            </w:r>
          </w:p>
        </w:tc>
        <w:tc>
          <w:tcPr>
            <w:tcW w:w="8010" w:type="dxa"/>
            <w:gridSpan w:val="2"/>
            <w:vAlign w:val="center"/>
          </w:tcPr>
          <w:p>
            <w:pPr>
              <w:spacing w:line="400" w:lineRule="exact"/>
              <w:jc w:val="center"/>
              <w:rPr>
                <w:rFonts w:hint="eastAsia"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trPr>
        <w:tc>
          <w:tcPr>
            <w:tcW w:w="1599" w:type="dxa"/>
            <w:vAlign w:val="center"/>
          </w:tcPr>
          <w:p>
            <w:pPr>
              <w:spacing w:line="400" w:lineRule="exact"/>
              <w:jc w:val="left"/>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资格评审标准</w:t>
            </w:r>
          </w:p>
        </w:tc>
        <w:tc>
          <w:tcPr>
            <w:tcW w:w="8010" w:type="dxa"/>
            <w:gridSpan w:val="2"/>
            <w:vAlign w:val="center"/>
          </w:tcPr>
          <w:p>
            <w:pPr>
              <w:pStyle w:val="2"/>
              <w:ind w:left="0" w:leftChars="0" w:firstLine="0" w:firstLineChars="0"/>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1、投标人能独立承担相应民事责任（提供营业执照）。</w:t>
            </w:r>
          </w:p>
          <w:p>
            <w:pPr>
              <w:pStyle w:val="2"/>
              <w:ind w:left="0" w:leftChars="0" w:firstLine="0" w:firstLineChars="0"/>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2、具有良好的商业信誉和健全的财务会计制度，参加采购活动3年内在经营活动中没有重大违法记录的书面声明（承诺函）。</w:t>
            </w:r>
          </w:p>
          <w:p>
            <w:pPr>
              <w:pStyle w:val="2"/>
              <w:ind w:left="0" w:leftChars="0" w:firstLine="0" w:firstLineChars="0"/>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3、有依法缴纳税收和社会保障资金的良好记录（提供证明材料）。</w:t>
            </w:r>
          </w:p>
          <w:p>
            <w:pPr>
              <w:pStyle w:val="2"/>
              <w:ind w:left="0" w:leftChars="0" w:firstLine="0" w:firstLineChars="0"/>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4、具有履行合同所必需的设备和专业技术能力（提供相关证明）。</w:t>
            </w:r>
          </w:p>
          <w:p>
            <w:pPr>
              <w:pStyle w:val="2"/>
              <w:ind w:left="0" w:leftChars="0" w:firstLine="0" w:firstLineChars="0"/>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5、供应商需提供在“信用中国”网站和中国政府采购网等渠道查询相关主体信用记录。对列入失信被执行人、</w:t>
            </w:r>
            <w:r>
              <w:rPr>
                <w:rFonts w:hint="eastAsia" w:ascii="仿宋_GB2312" w:hAnsi="仿宋_GB2312" w:eastAsia="仿宋_GB2312" w:cs="仿宋_GB2312"/>
                <w:sz w:val="32"/>
                <w:szCs w:val="32"/>
                <w:lang w:eastAsia="zh-CN"/>
              </w:rPr>
              <w:t>税收违法黑</w:t>
            </w:r>
            <w:r>
              <w:rPr>
                <w:rFonts w:hint="eastAsia" w:ascii="仿宋_GB2312" w:hAnsi="仿宋_GB2312" w:eastAsia="仿宋_GB2312" w:cs="仿宋_GB2312"/>
                <w:sz w:val="32"/>
                <w:szCs w:val="32"/>
              </w:rPr>
              <w:t>名单、</w:t>
            </w:r>
            <w:r>
              <w:rPr>
                <w:rFonts w:hint="eastAsia" w:ascii="CESI仿宋-GB2312" w:hAnsi="CESI仿宋-GB2312" w:eastAsia="CESI仿宋-GB2312" w:cs="CESI仿宋-GB2312"/>
                <w:sz w:val="30"/>
                <w:szCs w:val="30"/>
              </w:rPr>
              <w:t>政府采购严重违法失信行为记录名单的，采购人拒绝其参与本项目采购活动。（提供截图）</w:t>
            </w:r>
          </w:p>
          <w:p>
            <w:pPr>
              <w:pStyle w:val="2"/>
              <w:ind w:left="0" w:leftChars="0" w:firstLine="0" w:firstLineChars="0"/>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6、本次采购不接受联合体投标，不允许转包和分包。</w:t>
            </w:r>
          </w:p>
        </w:tc>
      </w:tr>
    </w:tbl>
    <w:p>
      <w:pPr>
        <w:spacing w:line="600" w:lineRule="exact"/>
        <w:ind w:firstLine="480" w:firstLineChars="150"/>
        <w:rPr>
          <w:rFonts w:hint="eastAsia" w:ascii="CESI仿宋-GB2312" w:hAnsi="CESI仿宋-GB2312" w:eastAsia="CESI仿宋-GB2312" w:cs="CESI仿宋-GB2312"/>
          <w:sz w:val="32"/>
          <w:szCs w:val="32"/>
        </w:rPr>
      </w:pPr>
      <w:r>
        <w:rPr>
          <w:rFonts w:ascii="CESI仿宋-GB2312" w:hAnsi="CESI仿宋-GB2312" w:eastAsia="CESI仿宋-GB2312" w:cs="CESI仿宋-GB2312"/>
          <w:sz w:val="32"/>
          <w:szCs w:val="32"/>
          <w:lang w:val="en"/>
        </w:rPr>
        <w:t>1、</w:t>
      </w:r>
      <w:r>
        <w:rPr>
          <w:rFonts w:hint="eastAsia" w:ascii="CESI仿宋-GB2312" w:hAnsi="CESI仿宋-GB2312" w:eastAsia="CESI仿宋-GB2312" w:cs="CESI仿宋-GB2312"/>
          <w:sz w:val="32"/>
          <w:szCs w:val="32"/>
        </w:rPr>
        <w:t>通过符合性评审和资格评审的供应商进入报价评审环节。</w:t>
      </w:r>
    </w:p>
    <w:p>
      <w:pPr>
        <w:spacing w:line="600" w:lineRule="exact"/>
        <w:ind w:firstLine="480" w:firstLineChars="150"/>
        <w:rPr>
          <w:rFonts w:ascii="CESI仿宋-GB2312" w:hAnsi="CESI仿宋-GB2312" w:eastAsia="CESI仿宋-GB2312" w:cs="CESI仿宋-GB2312"/>
          <w:sz w:val="32"/>
          <w:szCs w:val="32"/>
          <w:lang w:val="en"/>
        </w:rPr>
      </w:pPr>
      <w:r>
        <w:rPr>
          <w:rFonts w:ascii="CESI仿宋-GB2312" w:hAnsi="CESI仿宋-GB2312" w:eastAsia="CESI仿宋-GB2312" w:cs="CESI仿宋-GB2312"/>
          <w:sz w:val="32"/>
          <w:szCs w:val="32"/>
          <w:lang w:val="en"/>
        </w:rPr>
        <w:t>2、按照百分制分别对供应商进行打分，其中</w:t>
      </w:r>
      <w:r>
        <w:rPr>
          <w:rFonts w:hint="eastAsia" w:ascii="CESI仿宋-GB2312" w:hAnsi="CESI仿宋-GB2312" w:eastAsia="CESI仿宋-GB2312" w:cs="CESI仿宋-GB2312"/>
          <w:sz w:val="32"/>
          <w:szCs w:val="32"/>
        </w:rPr>
        <w:t>符合性评审和资格评审</w:t>
      </w:r>
      <w:r>
        <w:rPr>
          <w:rFonts w:ascii="CESI仿宋-GB2312" w:hAnsi="CESI仿宋-GB2312" w:eastAsia="CESI仿宋-GB2312" w:cs="CESI仿宋-GB2312"/>
          <w:sz w:val="32"/>
          <w:szCs w:val="32"/>
          <w:lang w:val="en"/>
        </w:rPr>
        <w:t>占25分，</w:t>
      </w:r>
      <w:r>
        <w:rPr>
          <w:rFonts w:hint="eastAsia" w:ascii="CESI仿宋-GB2312" w:hAnsi="CESI仿宋-GB2312" w:eastAsia="CESI仿宋-GB2312" w:cs="CESI仿宋-GB2312"/>
          <w:sz w:val="32"/>
          <w:szCs w:val="32"/>
        </w:rPr>
        <w:t>实施方案</w:t>
      </w:r>
      <w:r>
        <w:rPr>
          <w:rFonts w:ascii="CESI仿宋-GB2312" w:hAnsi="CESI仿宋-GB2312" w:eastAsia="CESI仿宋-GB2312" w:cs="CESI仿宋-GB2312"/>
          <w:sz w:val="32"/>
          <w:szCs w:val="32"/>
          <w:lang w:val="en"/>
        </w:rPr>
        <w:t>是否</w:t>
      </w:r>
      <w:r>
        <w:rPr>
          <w:rFonts w:hint="eastAsia" w:ascii="CESI仿宋-GB2312" w:hAnsi="CESI仿宋-GB2312" w:eastAsia="CESI仿宋-GB2312" w:cs="CESI仿宋-GB2312"/>
          <w:sz w:val="32"/>
          <w:szCs w:val="32"/>
        </w:rPr>
        <w:t>科学性</w:t>
      </w:r>
      <w:r>
        <w:rPr>
          <w:rFonts w:ascii="CESI仿宋-GB2312" w:hAnsi="CESI仿宋-GB2312" w:eastAsia="CESI仿宋-GB2312" w:cs="CESI仿宋-GB2312"/>
          <w:sz w:val="32"/>
          <w:szCs w:val="32"/>
          <w:lang w:val="en"/>
        </w:rPr>
        <w:t>占</w:t>
      </w:r>
      <w:r>
        <w:rPr>
          <w:rFonts w:hint="eastAsia" w:ascii="CESI仿宋-GB2312" w:hAnsi="CESI仿宋-GB2312" w:eastAsia="CESI仿宋-GB2312" w:cs="CESI仿宋-GB2312"/>
          <w:sz w:val="32"/>
          <w:szCs w:val="32"/>
        </w:rPr>
        <w:t>20分，</w:t>
      </w:r>
      <w:r>
        <w:rPr>
          <w:rFonts w:ascii="CESI仿宋-GB2312" w:hAnsi="CESI仿宋-GB2312" w:eastAsia="CESI仿宋-GB2312" w:cs="CESI仿宋-GB2312"/>
          <w:sz w:val="32"/>
          <w:szCs w:val="32"/>
          <w:lang w:val="en"/>
        </w:rPr>
        <w:t>供应商</w:t>
      </w:r>
      <w:r>
        <w:rPr>
          <w:rFonts w:hint="eastAsia" w:ascii="CESI仿宋-GB2312" w:hAnsi="CESI仿宋-GB2312" w:eastAsia="CESI仿宋-GB2312" w:cs="CESI仿宋-GB2312"/>
          <w:sz w:val="32"/>
          <w:szCs w:val="32"/>
        </w:rPr>
        <w:t>报价</w:t>
      </w:r>
      <w:r>
        <w:rPr>
          <w:rFonts w:ascii="CESI仿宋-GB2312" w:hAnsi="CESI仿宋-GB2312" w:eastAsia="CESI仿宋-GB2312" w:cs="CESI仿宋-GB2312"/>
          <w:sz w:val="32"/>
          <w:szCs w:val="32"/>
          <w:lang w:val="en"/>
        </w:rPr>
        <w:t>最低占</w:t>
      </w:r>
      <w:r>
        <w:rPr>
          <w:rFonts w:hint="eastAsia" w:ascii="CESI仿宋-GB2312" w:hAnsi="CESI仿宋-GB2312" w:eastAsia="CESI仿宋-GB2312" w:cs="CESI仿宋-GB2312"/>
          <w:sz w:val="32"/>
          <w:szCs w:val="32"/>
        </w:rPr>
        <w:t>50分，服务承诺响应时间</w:t>
      </w:r>
      <w:r>
        <w:rPr>
          <w:rFonts w:ascii="CESI仿宋-GB2312" w:hAnsi="CESI仿宋-GB2312" w:eastAsia="CESI仿宋-GB2312" w:cs="CESI仿宋-GB2312"/>
          <w:sz w:val="32"/>
          <w:szCs w:val="32"/>
          <w:lang w:val="en"/>
        </w:rPr>
        <w:t>占</w:t>
      </w:r>
      <w:r>
        <w:rPr>
          <w:rFonts w:hint="eastAsia" w:ascii="CESI仿宋-GB2312" w:hAnsi="CESI仿宋-GB2312" w:eastAsia="CESI仿宋-GB2312" w:cs="CESI仿宋-GB2312"/>
          <w:sz w:val="32"/>
          <w:szCs w:val="32"/>
        </w:rPr>
        <w:t>5分。</w:t>
      </w:r>
    </w:p>
    <w:p>
      <w:pPr>
        <w:spacing w:line="600" w:lineRule="exact"/>
        <w:ind w:firstLine="480" w:firstLineChars="150"/>
        <w:rPr>
          <w:rFonts w:hint="eastAsia" w:ascii="CESI仿宋-GB2312" w:hAnsi="CESI仿宋-GB2312" w:eastAsia="CESI仿宋-GB2312" w:cs="CESI仿宋-GB2312"/>
          <w:sz w:val="32"/>
          <w:szCs w:val="32"/>
        </w:rPr>
      </w:pPr>
      <w:r>
        <w:rPr>
          <w:rFonts w:ascii="CESI仿宋-GB2312" w:hAnsi="CESI仿宋-GB2312" w:eastAsia="CESI仿宋-GB2312" w:cs="CESI仿宋-GB2312"/>
          <w:sz w:val="32"/>
          <w:szCs w:val="32"/>
          <w:lang w:val="en"/>
        </w:rPr>
        <w:t>3</w:t>
      </w:r>
      <w:r>
        <w:rPr>
          <w:rFonts w:hint="eastAsia" w:ascii="CESI仿宋-GB2312" w:hAnsi="CESI仿宋-GB2312" w:eastAsia="CESI仿宋-GB2312" w:cs="CESI仿宋-GB2312"/>
          <w:sz w:val="32"/>
          <w:szCs w:val="32"/>
        </w:rPr>
        <w:t>、评审小组确认</w:t>
      </w:r>
      <w:r>
        <w:rPr>
          <w:rFonts w:ascii="CESI仿宋-GB2312" w:hAnsi="CESI仿宋-GB2312" w:eastAsia="CESI仿宋-GB2312" w:cs="CESI仿宋-GB2312"/>
          <w:sz w:val="32"/>
          <w:szCs w:val="32"/>
          <w:lang w:val="en"/>
        </w:rPr>
        <w:t>得分最高的供应商</w:t>
      </w:r>
      <w:r>
        <w:rPr>
          <w:rFonts w:hint="eastAsia" w:ascii="CESI仿宋-GB2312" w:hAnsi="CESI仿宋-GB2312" w:eastAsia="CESI仿宋-GB2312" w:cs="CESI仿宋-GB2312"/>
          <w:sz w:val="32"/>
          <w:szCs w:val="32"/>
        </w:rPr>
        <w:t>为</w:t>
      </w:r>
      <w:r>
        <w:rPr>
          <w:rFonts w:ascii="CESI仿宋-GB2312" w:hAnsi="CESI仿宋-GB2312" w:eastAsia="CESI仿宋-GB2312" w:cs="CESI仿宋-GB2312"/>
          <w:sz w:val="32"/>
          <w:szCs w:val="32"/>
          <w:lang w:val="en"/>
        </w:rPr>
        <w:t>该项目</w:t>
      </w:r>
      <w:r>
        <w:rPr>
          <w:rFonts w:hint="eastAsia" w:ascii="CESI仿宋-GB2312" w:hAnsi="CESI仿宋-GB2312" w:eastAsia="CESI仿宋-GB2312" w:cs="CESI仿宋-GB2312"/>
          <w:sz w:val="32"/>
          <w:szCs w:val="32"/>
        </w:rPr>
        <w:t>成交供应商。</w:t>
      </w:r>
    </w:p>
    <w:p>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五、纪律和监督</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1、对采购人的纪律要求。采购人不得泄漏比选中应当保密的情况和资料，不得与供应商串通损害国家利益、社会公共利益或者他人合法权益。</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对供应商的纪律要求。供应商不得相互串通或者与采购人串通，不得向采购人或者比选小组成员行贿谋取成交，不得以他人名义比选或者以其他方式弄虚作假骗取成交；供应商不得以任何方式干扰、影评审工作。</w:t>
      </w:r>
    </w:p>
    <w:p>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六、其他事项</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1、响应文件需密封好并注明项目名称、供应商名称、联系人电话，密封处需加盖单位公章。</w:t>
      </w:r>
    </w:p>
    <w:p>
      <w:pPr>
        <w:pStyle w:val="33"/>
        <w:tabs>
          <w:tab w:val="left" w:pos="1063"/>
        </w:tabs>
        <w:spacing w:line="600" w:lineRule="exact"/>
        <w:ind w:firstLine="0" w:firstLineChars="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2、响应文件需以A4纸规格按顺序胶装成册，不得手写或修改（签字除外），要求签字的地方必须签字，要求盖章的地方必须加盖公章，否则视为无效响应文件。</w:t>
      </w:r>
    </w:p>
    <w:p>
      <w:pPr>
        <w:pStyle w:val="33"/>
        <w:tabs>
          <w:tab w:val="left" w:pos="1063"/>
        </w:tabs>
        <w:spacing w:line="600" w:lineRule="exact"/>
        <w:ind w:left="0" w:leftChars="0"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3、响应文件份数：</w:t>
      </w:r>
      <w:r>
        <w:rPr>
          <w:rFonts w:hint="eastAsia" w:ascii="CESI仿宋-GB2312" w:hAnsi="CESI仿宋-GB2312" w:eastAsia="CESI仿宋-GB2312" w:cs="CESI仿宋-GB2312"/>
          <w:color w:val="000000"/>
          <w:sz w:val="32"/>
          <w:szCs w:val="32"/>
        </w:rPr>
        <w:t>一式3份，正本一份，副本二份，以及一次性最低报价函加盖公章一份，</w:t>
      </w:r>
      <w:r>
        <w:rPr>
          <w:rFonts w:hint="eastAsia" w:ascii="CESI仿宋-GB2312" w:hAnsi="CESI仿宋-GB2312" w:eastAsia="CESI仿宋-GB2312" w:cs="CESI仿宋-GB2312"/>
          <w:b/>
          <w:bCs/>
          <w:color w:val="000000"/>
          <w:sz w:val="32"/>
          <w:szCs w:val="32"/>
        </w:rPr>
        <w:t>分别胶装成册。</w:t>
      </w:r>
      <w:r>
        <w:rPr>
          <w:rFonts w:hint="eastAsia" w:ascii="CESI仿宋-GB2312" w:hAnsi="CESI仿宋-GB2312" w:eastAsia="CESI仿宋-GB2312" w:cs="CESI仿宋-GB2312"/>
          <w:sz w:val="32"/>
          <w:szCs w:val="32"/>
        </w:rPr>
        <w:t>（正本副本内容应一致，若正本、副本存在不一致的地方，以正本为准；大写金额和小写金额不一致的，以大写金额为准；总价金额与按单价汇总金额不一致的，以单价金额计算结果为准；单价金额小数点有明显错位的，以总价为准，并修改单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小标宋简体" w:hAnsi="方正小标宋简体" w:eastAsia="方正小标宋简体" w:cs="方正小标宋简体"/>
          <w:bCs/>
          <w:sz w:val="44"/>
          <w:szCs w:val="44"/>
          <w:lang w:val="zh-CN"/>
        </w:rPr>
      </w:pPr>
      <w:r>
        <w:rPr>
          <w:rFonts w:hint="eastAsia" w:ascii="CESI仿宋-GB2312" w:hAnsi="CESI仿宋-GB2312" w:eastAsia="CESI仿宋-GB2312" w:cs="CESI仿宋-GB2312"/>
          <w:kern w:val="2"/>
          <w:sz w:val="32"/>
          <w:szCs w:val="32"/>
          <w:lang w:val="en-US" w:eastAsia="zh-CN" w:bidi="ar-SA"/>
        </w:rPr>
        <w:t>4、成交供应商确定后，采购人应当在漯河市自然资源和规划局网站上进行公告。</w:t>
      </w:r>
      <w:r>
        <w:br w:type="page"/>
      </w:r>
    </w:p>
    <w:p>
      <w:pPr>
        <w:autoSpaceDE w:val="0"/>
        <w:autoSpaceDN w:val="0"/>
        <w:adjustRightInd w:val="0"/>
        <w:spacing w:line="600" w:lineRule="exact"/>
        <w:jc w:val="center"/>
        <w:rPr>
          <w:rFonts w:hint="eastAsia" w:ascii="方正小标宋简体" w:hAnsi="方正小标宋简体" w:eastAsia="方正小标宋简体" w:cs="方正小标宋简体"/>
          <w:bCs/>
          <w:sz w:val="44"/>
          <w:szCs w:val="44"/>
          <w:lang w:val="zh-CN" w:eastAsia="zh-CN"/>
        </w:rPr>
      </w:pPr>
      <w:r>
        <w:rPr>
          <w:rFonts w:hint="eastAsia" w:ascii="方正小标宋简体" w:hAnsi="方正小标宋简体" w:eastAsia="方正小标宋简体" w:cs="方正小标宋简体"/>
          <w:bCs/>
          <w:sz w:val="44"/>
          <w:szCs w:val="44"/>
          <w:lang w:val="zh-CN" w:eastAsia="zh-CN"/>
        </w:rPr>
        <w:t>第三章</w:t>
      </w:r>
    </w:p>
    <w:p>
      <w:pPr>
        <w:autoSpaceDE w:val="0"/>
        <w:autoSpaceDN w:val="0"/>
        <w:adjustRightInd w:val="0"/>
        <w:spacing w:line="600" w:lineRule="exact"/>
        <w:jc w:val="center"/>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合同格式</w:t>
      </w:r>
    </w:p>
    <w:p>
      <w:pPr>
        <w:spacing w:line="600" w:lineRule="exact"/>
        <w:jc w:val="center"/>
        <w:rPr>
          <w:rFonts w:hint="eastAsia" w:ascii="CESI仿宋-GB2312" w:hAnsi="CESI仿宋-GB2312" w:eastAsia="CESI仿宋-GB2312" w:cs="CESI仿宋-GB2312"/>
          <w:b/>
          <w:bCs/>
          <w:kern w:val="44"/>
          <w:sz w:val="32"/>
          <w:szCs w:val="32"/>
        </w:rPr>
      </w:pPr>
      <w:r>
        <w:rPr>
          <w:rFonts w:hint="eastAsia" w:ascii="CESI仿宋-GB2312" w:hAnsi="CESI仿宋-GB2312" w:eastAsia="CESI仿宋-GB2312" w:cs="CESI仿宋-GB2312"/>
          <w:b/>
          <w:bCs/>
          <w:sz w:val="32"/>
          <w:szCs w:val="32"/>
        </w:rPr>
        <w:t>（此合同仅供参考。以最终采购人与成交人签定的合同条款为准）</w:t>
      </w:r>
    </w:p>
    <w:p>
      <w:pPr>
        <w:spacing w:line="600" w:lineRule="exact"/>
        <w:ind w:firstLine="1767" w:firstLineChars="550"/>
        <w:rPr>
          <w:rFonts w:hint="eastAsia" w:ascii="CESI仿宋-GB2312" w:hAnsi="CESI仿宋-GB2312" w:eastAsia="CESI仿宋-GB2312" w:cs="CESI仿宋-GB2312"/>
          <w:b/>
          <w:bCs/>
          <w:kern w:val="44"/>
          <w:sz w:val="32"/>
          <w:szCs w:val="32"/>
        </w:rPr>
      </w:pP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根据本次采购文件、投标（响应）文件及《合同法》等相关法律法规，现就</w:t>
      </w:r>
      <w:r>
        <w:rPr>
          <w:rFonts w:hint="eastAsia" w:ascii="仿宋_GB2312" w:hAnsi="仿宋_GB2312" w:eastAsia="仿宋_GB2312" w:cs="仿宋_GB2312"/>
          <w:sz w:val="32"/>
          <w:szCs w:val="32"/>
          <w:lang w:val="zh-CN"/>
        </w:rPr>
        <w:t>《漯河市规划审批管理系统升级改造项目》</w:t>
      </w:r>
      <w:r>
        <w:rPr>
          <w:rFonts w:hint="eastAsia" w:ascii="CESI仿宋-GB2312" w:hAnsi="CESI仿宋-GB2312" w:eastAsia="CESI仿宋-GB2312" w:cs="CESI仿宋-GB2312"/>
          <w:sz w:val="32"/>
          <w:szCs w:val="32"/>
          <w:lang w:val="zh-CN"/>
        </w:rPr>
        <w:t>，经甲乙双方协商一致，</w:t>
      </w:r>
      <w:r>
        <w:rPr>
          <w:rFonts w:hint="eastAsia" w:ascii="CESI仿宋-GB2312" w:hAnsi="CESI仿宋-GB2312" w:eastAsia="CESI仿宋-GB2312" w:cs="CESI仿宋-GB2312"/>
          <w:sz w:val="32"/>
          <w:szCs w:val="32"/>
        </w:rPr>
        <w:t>签定本合同：</w:t>
      </w:r>
    </w:p>
    <w:p>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一、合同内容</w:t>
      </w:r>
    </w:p>
    <w:p>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（一）系统升级改造。将原内网规划审批系统部署安装到政务外网环境下，并升级改造相关表单和用户权限，保证用户体系和用户权限符合政务外网环境使用需求。</w:t>
      </w:r>
    </w:p>
    <w:p>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（二）数据成果迁移。从数据安全的角度合理规划内、外网数据迁移策略，原内网规划审批系统用户数据</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zh-CN"/>
        </w:rPr>
        <w:t>规划审批系统业务数据迁移至政务外网系统，保证数据的完整度和准确性。</w:t>
      </w:r>
    </w:p>
    <w:p>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应用系统对接。深度落实“互联网+政务服务”要求，助力建设漯河市互联互通、共建共享的信息生态，实现政务外网规划审批管理系统与市电子政务服务平台、市工程建设项目审批系统和电子证照库及电子签章系统的对接。申请人通过市电子政务服务平台、市工程建设项目审批系统提交办件申请、上传相关材料；市自然资源和规划局业务审批人员通过规划审批管理系统进行网络接件、开展内部审批；审批完成后，依托电子签章系统出具加盖电子签单的电子证照送达申请人，同时将审批过程数据、审批成果数据推送至漯河市“互联网+政务服务”系统，完成实时审批数据信息共享和传输，实现规划审批服务全过程“不见面审批”。</w:t>
      </w:r>
    </w:p>
    <w:p>
      <w:pPr>
        <w:spacing w:line="600" w:lineRule="exact"/>
        <w:ind w:firstLine="640" w:firstLineChars="200"/>
        <w:rPr>
          <w:rFonts w:hint="eastAsia" w:ascii="CESI仿宋-GB2312" w:hAnsi="CESI仿宋-GB2312" w:eastAsia="CESI仿宋-GB2312" w:cs="CESI仿宋-GB2312"/>
          <w:sz w:val="32"/>
          <w:szCs w:val="32"/>
        </w:rPr>
      </w:pPr>
      <w:bookmarkStart w:id="6" w:name="_GoBack"/>
      <w:bookmarkEnd w:id="6"/>
      <w:r>
        <w:rPr>
          <w:rFonts w:hint="eastAsia" w:ascii="方正黑体_GBK" w:hAnsi="方正黑体_GBK" w:eastAsia="方正黑体_GBK" w:cs="方正黑体_GBK"/>
          <w:sz w:val="32"/>
          <w:szCs w:val="32"/>
        </w:rPr>
        <w:t>二、项目成果提交清单</w:t>
      </w:r>
    </w:p>
    <w:p>
      <w:pPr>
        <w:pStyle w:val="33"/>
        <w:tabs>
          <w:tab w:val="left" w:pos="1063"/>
        </w:tabs>
        <w:spacing w:line="600" w:lineRule="exact"/>
        <w:ind w:firstLine="640"/>
        <w:jc w:val="left"/>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1、供方应严格按照本合同要求为需方提供符合国家技术标准的相关产品或服务。</w:t>
      </w:r>
    </w:p>
    <w:p>
      <w:pPr>
        <w:pStyle w:val="33"/>
        <w:tabs>
          <w:tab w:val="left" w:pos="1063"/>
        </w:tabs>
        <w:spacing w:line="600" w:lineRule="exact"/>
        <w:ind w:firstLine="640"/>
        <w:jc w:val="left"/>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2、经双方协商，供方应完成所有内容建设并向需方交付文档流、数据类型或系统类成果。</w:t>
      </w:r>
    </w:p>
    <w:p>
      <w:pPr>
        <w:numPr>
          <w:ilvl w:val="0"/>
          <w:numId w:val="2"/>
        </w:num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合同金额。</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（大写）人民币         （小写）                   </w:t>
      </w:r>
    </w:p>
    <w:p>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四、项目交付及验收。 </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1、交付项目应符合国家、部委或地方相关标准及要求。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2、交付项目应符合《政府采购法》等法律法规以及本次招标采购的相关文件规定和投标文件的相关说明。</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3、及时按照投标（响应）文件约定方式交付采购项目，具备验收条件后，由验收小组验收并出具验收报告。</w:t>
      </w:r>
    </w:p>
    <w:p>
      <w:pPr>
        <w:spacing w:line="600" w:lineRule="exact"/>
        <w:ind w:left="319" w:leftChars="152" w:firstLine="320" w:firstLineChars="1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五、付款方式。</w:t>
      </w:r>
    </w:p>
    <w:p>
      <w:pPr>
        <w:spacing w:line="600" w:lineRule="exact"/>
        <w:ind w:left="319" w:leftChars="152" w:firstLine="320" w:firstLineChars="1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1、合同签订之日起 7个工作日内，甲方向乙方支付本合同金额的30%，计    万元；</w:t>
      </w:r>
    </w:p>
    <w:p>
      <w:pPr>
        <w:spacing w:line="600" w:lineRule="exact"/>
        <w:ind w:left="319" w:leftChars="152" w:firstLine="320" w:firstLineChars="1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2、乙方提供全部成果资料后7个工作日内，甲方向乙方支付本合同金额的40%，计 ： </w:t>
      </w:r>
    </w:p>
    <w:p>
      <w:pPr>
        <w:spacing w:line="600" w:lineRule="exact"/>
        <w:ind w:left="319" w:leftChars="152" w:firstLine="320" w:firstLineChars="1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3、成果资料经评审通过、验收　　　合格后，甲方向乙方支付本合同金额尾款30%，计 万元。　　　     </w:t>
      </w:r>
    </w:p>
    <w:p>
      <w:pPr>
        <w:spacing w:line="600" w:lineRule="exact"/>
        <w:ind w:left="319" w:leftChars="152" w:firstLine="320" w:firstLineChars="1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六、合同生效、违约责任、解决争议。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1、本合同不得涂改，经双方经办人签字并加盖公章后生效。本合同一式肆份，中标方、采购方等各持贰份。</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2、违约责任：甲乙双方应遵守法律法规和本协议规定，否则，将承担相应的法律责任。因违约造成经济损失的，由违约方承担。</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3、解决争议：凡因本合同引起的或与本合同有关的任何争议，由双方协商解决或向有管辖权的人民法院提起诉讼。</w:t>
      </w:r>
    </w:p>
    <w:p>
      <w:pPr>
        <w:pStyle w:val="2"/>
        <w:ind w:firstLine="640"/>
        <w:rPr>
          <w:rFonts w:hint="eastAsia" w:ascii="CESI仿宋-GB2312" w:hAnsi="CESI仿宋-GB2312" w:eastAsia="CESI仿宋-GB2312" w:cs="CESI仿宋-GB2312"/>
          <w:sz w:val="32"/>
          <w:szCs w:val="32"/>
        </w:rPr>
      </w:pPr>
    </w:p>
    <w:p>
      <w:pPr>
        <w:rPr>
          <w:rFonts w:hint="eastAsia" w:ascii="CESI仿宋-GB2312" w:hAnsi="CESI仿宋-GB2312" w:eastAsia="CESI仿宋-GB2312" w:cs="CESI仿宋-GB2312"/>
          <w:sz w:val="32"/>
          <w:szCs w:val="32"/>
        </w:rPr>
      </w:pPr>
    </w:p>
    <w:p>
      <w:pPr>
        <w:pStyle w:val="2"/>
        <w:ind w:firstLine="640"/>
        <w:rPr>
          <w:rFonts w:hint="eastAsia" w:ascii="CESI仿宋-GB2312" w:hAnsi="CESI仿宋-GB2312" w:eastAsia="CESI仿宋-GB2312" w:cs="CESI仿宋-GB2312"/>
          <w:sz w:val="32"/>
          <w:szCs w:val="32"/>
        </w:rPr>
      </w:pPr>
    </w:p>
    <w:p>
      <w:pPr>
        <w:rPr>
          <w:rFonts w:hint="eastAsia"/>
        </w:rPr>
      </w:pPr>
    </w:p>
    <w:p>
      <w:pPr>
        <w:rPr>
          <w:rFonts w:hint="eastAsia"/>
        </w:rPr>
      </w:pPr>
    </w:p>
    <w:p>
      <w:pPr>
        <w:pStyle w:val="26"/>
        <w:spacing w:line="600" w:lineRule="exact"/>
        <w:ind w:firstLine="320"/>
        <w:rPr>
          <w:rFonts w:hint="eastAsia" w:ascii="CESI仿宋-GB2312" w:hAnsi="CESI仿宋-GB2312" w:eastAsia="CESI仿宋-GB2312" w:cs="CESI仿宋-GB2312"/>
          <w:kern w:val="2"/>
          <w:sz w:val="32"/>
          <w:szCs w:val="32"/>
        </w:rPr>
      </w:pPr>
      <w:r>
        <w:rPr>
          <w:rFonts w:hint="eastAsia" w:ascii="CESI仿宋-GB2312" w:hAnsi="CESI仿宋-GB2312" w:eastAsia="CESI仿宋-GB2312" w:cs="CESI仿宋-GB2312"/>
          <w:kern w:val="2"/>
          <w:sz w:val="32"/>
          <w:szCs w:val="32"/>
        </w:rPr>
        <w:t xml:space="preserve">采购人（盖章）：                     中标供应商（盖章）：         </w:t>
      </w:r>
    </w:p>
    <w:p>
      <w:pPr>
        <w:pStyle w:val="26"/>
        <w:spacing w:line="600" w:lineRule="exact"/>
        <w:ind w:firstLine="320"/>
        <w:rPr>
          <w:rFonts w:hint="eastAsia" w:ascii="CESI仿宋-GB2312" w:hAnsi="CESI仿宋-GB2312" w:eastAsia="CESI仿宋-GB2312" w:cs="CESI仿宋-GB2312"/>
          <w:kern w:val="2"/>
          <w:sz w:val="32"/>
          <w:szCs w:val="32"/>
        </w:rPr>
      </w:pPr>
      <w:r>
        <w:rPr>
          <w:rFonts w:hint="eastAsia" w:ascii="CESI仿宋-GB2312" w:hAnsi="CESI仿宋-GB2312" w:eastAsia="CESI仿宋-GB2312" w:cs="CESI仿宋-GB2312"/>
          <w:kern w:val="2"/>
          <w:sz w:val="32"/>
          <w:szCs w:val="32"/>
        </w:rPr>
        <w:t xml:space="preserve">              </w:t>
      </w:r>
    </w:p>
    <w:p>
      <w:pPr>
        <w:pStyle w:val="29"/>
        <w:spacing w:line="600" w:lineRule="exact"/>
        <w:ind w:left="0" w:leftChars="0" w:firstLine="0" w:firstLineChars="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委托代理人签字：                        委托代理人签字： </w:t>
      </w:r>
    </w:p>
    <w:p>
      <w:pPr>
        <w:pStyle w:val="13"/>
        <w:ind w:left="5250"/>
        <w:rPr>
          <w:rFonts w:hint="eastAsia" w:ascii="CESI仿宋-GB2312" w:hAnsi="CESI仿宋-GB2312" w:eastAsia="CESI仿宋-GB2312" w:cs="CESI仿宋-GB2312"/>
          <w:sz w:val="32"/>
          <w:szCs w:val="32"/>
        </w:rPr>
      </w:pPr>
    </w:p>
    <w:p>
      <w:pPr>
        <w:rPr>
          <w:rFonts w:hint="eastAsia"/>
        </w:rPr>
      </w:pPr>
    </w:p>
    <w:p>
      <w:pPr>
        <w:spacing w:line="600" w:lineRule="exact"/>
        <w:jc w:val="center"/>
        <w:rPr>
          <w:rFonts w:hint="eastAsia" w:ascii="CESI仿宋-GB2312" w:hAnsi="CESI仿宋-GB2312" w:eastAsia="CESI仿宋-GB2312" w:cs="CESI仿宋-GB2312"/>
          <w:kern w:val="44"/>
          <w:sz w:val="32"/>
          <w:szCs w:val="32"/>
        </w:rPr>
      </w:pPr>
      <w:r>
        <w:rPr>
          <w:rFonts w:hint="eastAsia" w:ascii="CESI仿宋-GB2312" w:hAnsi="CESI仿宋-GB2312" w:eastAsia="CESI仿宋-GB2312" w:cs="CESI仿宋-GB2312"/>
          <w:sz w:val="32"/>
          <w:szCs w:val="32"/>
        </w:rPr>
        <w:t xml:space="preserve">联系方式：                              联系方式：  </w:t>
      </w:r>
    </w:p>
    <w:p>
      <w:pPr>
        <w:spacing w:line="600" w:lineRule="exact"/>
        <w:jc w:val="center"/>
        <w:rPr>
          <w:rFonts w:hint="eastAsia" w:ascii="方正小标宋简体" w:hAnsi="方正小标宋简体" w:eastAsia="方正小标宋简体" w:cs="方正小标宋简体"/>
          <w:kern w:val="44"/>
          <w:sz w:val="36"/>
          <w:szCs w:val="36"/>
        </w:rPr>
      </w:pPr>
    </w:p>
    <w:p>
      <w:pPr>
        <w:spacing w:line="600" w:lineRule="exact"/>
        <w:jc w:val="center"/>
        <w:rPr>
          <w:rFonts w:hint="eastAsia" w:ascii="方正小标宋简体" w:hAnsi="方正小标宋简体" w:eastAsia="方正小标宋简体" w:cs="方正小标宋简体"/>
          <w:kern w:val="44"/>
          <w:sz w:val="36"/>
          <w:szCs w:val="36"/>
        </w:rPr>
      </w:pPr>
    </w:p>
    <w:p>
      <w:pPr>
        <w:spacing w:line="600" w:lineRule="exact"/>
        <w:jc w:val="center"/>
        <w:rPr>
          <w:rFonts w:hint="eastAsia" w:ascii="方正小标宋简体" w:hAnsi="方正小标宋简体" w:eastAsia="方正小标宋简体" w:cs="方正小标宋简体"/>
          <w:kern w:val="44"/>
          <w:sz w:val="36"/>
          <w:szCs w:val="36"/>
        </w:rPr>
      </w:pPr>
    </w:p>
    <w:p>
      <w:pPr>
        <w:spacing w:line="600" w:lineRule="exact"/>
        <w:jc w:val="center"/>
        <w:rPr>
          <w:rFonts w:hint="eastAsia" w:ascii="方正小标宋简体" w:hAnsi="方正小标宋简体" w:eastAsia="方正小标宋简体" w:cs="方正小标宋简体"/>
          <w:kern w:val="44"/>
          <w:sz w:val="36"/>
          <w:szCs w:val="36"/>
        </w:rPr>
      </w:pPr>
    </w:p>
    <w:p>
      <w:pPr>
        <w:spacing w:line="600" w:lineRule="exact"/>
        <w:jc w:val="center"/>
        <w:rPr>
          <w:rFonts w:hint="eastAsia" w:ascii="方正小标宋简体" w:hAnsi="方正小标宋简体" w:eastAsia="方正小标宋简体" w:cs="方正小标宋简体"/>
          <w:kern w:val="44"/>
          <w:sz w:val="36"/>
          <w:szCs w:val="36"/>
        </w:rPr>
      </w:pPr>
    </w:p>
    <w:p>
      <w:pPr>
        <w:spacing w:line="600" w:lineRule="exact"/>
        <w:jc w:val="center"/>
        <w:rPr>
          <w:rFonts w:hint="eastAsia" w:ascii="方正小标宋简体" w:hAnsi="方正小标宋简体" w:eastAsia="方正小标宋简体" w:cs="方正小标宋简体"/>
          <w:kern w:val="44"/>
          <w:sz w:val="36"/>
          <w:szCs w:val="36"/>
        </w:rPr>
      </w:pPr>
    </w:p>
    <w:p>
      <w:pPr>
        <w:pStyle w:val="2"/>
        <w:ind w:firstLine="720"/>
        <w:rPr>
          <w:rFonts w:hint="eastAsia" w:ascii="方正小标宋简体" w:hAnsi="方正小标宋简体" w:eastAsia="方正小标宋简体" w:cs="方正小标宋简体"/>
          <w:kern w:val="44"/>
          <w:sz w:val="36"/>
          <w:szCs w:val="36"/>
        </w:rPr>
      </w:pPr>
    </w:p>
    <w:p>
      <w:pPr>
        <w:spacing w:line="600" w:lineRule="exact"/>
        <w:rPr>
          <w:rFonts w:ascii="宋体" w:hAnsi="宋体" w:cs="微软雅黑"/>
          <w:sz w:val="2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第四章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响应文件格式</w:t>
      </w:r>
    </w:p>
    <w:p>
      <w:pPr>
        <w:spacing w:line="600" w:lineRule="exact"/>
        <w:jc w:val="center"/>
        <w:rPr>
          <w:rFonts w:hint="eastAsia" w:ascii="黑体" w:hAnsi="黑体" w:eastAsia="黑体" w:cs="黑体"/>
          <w:sz w:val="72"/>
          <w:szCs w:val="72"/>
        </w:rPr>
      </w:pPr>
      <w:r>
        <w:rPr>
          <w:rFonts w:hint="eastAsia" w:ascii="宋体" w:hAnsi="宋体" w:cs="微软雅黑"/>
          <w:b/>
          <w:bCs/>
          <w:sz w:val="24"/>
        </w:rPr>
        <w:t>（如涉及本项目的提供）</w:t>
      </w:r>
    </w:p>
    <w:p>
      <w:pPr>
        <w:autoSpaceDE w:val="0"/>
        <w:autoSpaceDN w:val="0"/>
        <w:adjustRightInd w:val="0"/>
        <w:spacing w:line="600" w:lineRule="exact"/>
        <w:jc w:val="center"/>
        <w:rPr>
          <w:rStyle w:val="24"/>
          <w:rFonts w:ascii="宋体" w:hAnsi="宋体" w:eastAsia="宋体" w:cs="宋体"/>
          <w:sz w:val="36"/>
          <w:szCs w:val="36"/>
        </w:rPr>
      </w:pPr>
      <w:r>
        <w:rPr>
          <w:rFonts w:hint="eastAsia" w:ascii="宋体" w:hAnsi="宋体" w:cs="宋体"/>
          <w:b/>
          <w:kern w:val="0"/>
          <w:sz w:val="36"/>
          <w:szCs w:val="36"/>
        </w:rPr>
        <w:t>封面</w:t>
      </w:r>
    </w:p>
    <w:p>
      <w:pPr>
        <w:spacing w:line="600" w:lineRule="exact"/>
        <w:jc w:val="left"/>
        <w:rPr>
          <w:rStyle w:val="24"/>
          <w:rFonts w:ascii="宋体" w:hAnsi="宋体"/>
        </w:rPr>
      </w:pPr>
    </w:p>
    <w:p>
      <w:pPr>
        <w:spacing w:line="600" w:lineRule="exact"/>
        <w:rPr>
          <w:rFonts w:ascii="宋体" w:hAnsi="宋体" w:cs="微软雅黑"/>
          <w:sz w:val="28"/>
          <w:szCs w:val="28"/>
          <w:u w:val="single"/>
        </w:rPr>
      </w:pPr>
    </w:p>
    <w:p>
      <w:pPr>
        <w:spacing w:line="600" w:lineRule="exact"/>
        <w:rPr>
          <w:rFonts w:ascii="宋体" w:hAnsi="宋体" w:cs="微软雅黑"/>
          <w:sz w:val="28"/>
          <w:szCs w:val="28"/>
          <w:u w:val="single"/>
        </w:rPr>
      </w:pPr>
      <w:r>
        <w:rPr>
          <w:rFonts w:hint="eastAsia" w:ascii="宋体" w:hAnsi="宋体" w:cs="微软雅黑"/>
          <w:sz w:val="28"/>
          <w:szCs w:val="28"/>
        </w:rPr>
        <w:t xml:space="preserve">       </w:t>
      </w:r>
      <w:r>
        <w:rPr>
          <w:rFonts w:hint="eastAsia" w:ascii="宋体" w:hAnsi="宋体" w:cs="微软雅黑"/>
          <w:sz w:val="28"/>
          <w:szCs w:val="28"/>
          <w:u w:val="single"/>
        </w:rPr>
        <w:t xml:space="preserve">                                     </w:t>
      </w:r>
      <w:r>
        <w:rPr>
          <w:rFonts w:hint="eastAsia" w:ascii="宋体" w:hAnsi="宋体" w:cs="微软雅黑"/>
          <w:b/>
          <w:bCs/>
          <w:sz w:val="40"/>
          <w:szCs w:val="40"/>
          <w:u w:val="single"/>
        </w:rPr>
        <w:t>（项目名称）</w:t>
      </w:r>
    </w:p>
    <w:p>
      <w:pPr>
        <w:pStyle w:val="19"/>
        <w:spacing w:line="600" w:lineRule="exact"/>
        <w:ind w:firstLine="0" w:firstLineChars="0"/>
        <w:rPr>
          <w:rFonts w:hint="eastAsia" w:hAnsi="宋体" w:cs="微软雅黑"/>
          <w:szCs w:val="28"/>
        </w:rPr>
      </w:pPr>
    </w:p>
    <w:p>
      <w:pPr>
        <w:pStyle w:val="19"/>
        <w:spacing w:line="600" w:lineRule="exact"/>
        <w:ind w:firstLine="0" w:firstLineChars="0"/>
        <w:jc w:val="center"/>
        <w:rPr>
          <w:rFonts w:hint="eastAsia" w:hAnsi="宋体" w:cs="微软雅黑"/>
          <w:sz w:val="52"/>
          <w:szCs w:val="52"/>
        </w:rPr>
      </w:pPr>
      <w:r>
        <w:rPr>
          <w:rFonts w:hint="eastAsia" w:hAnsi="宋体" w:cs="微软雅黑"/>
          <w:sz w:val="52"/>
          <w:szCs w:val="52"/>
        </w:rPr>
        <w:t>询价响应文件</w:t>
      </w:r>
    </w:p>
    <w:p>
      <w:pPr>
        <w:pStyle w:val="19"/>
        <w:spacing w:line="600" w:lineRule="exact"/>
        <w:ind w:firstLine="340"/>
        <w:rPr>
          <w:rFonts w:hAnsi="宋体" w:cs="微软雅黑"/>
          <w:szCs w:val="28"/>
        </w:rPr>
      </w:pPr>
    </w:p>
    <w:p>
      <w:pPr>
        <w:spacing w:line="600" w:lineRule="exact"/>
        <w:ind w:left="1079" w:leftChars="514"/>
        <w:jc w:val="left"/>
        <w:rPr>
          <w:rFonts w:ascii="宋体" w:hAnsi="宋体" w:cs="微软雅黑"/>
          <w:sz w:val="28"/>
          <w:szCs w:val="28"/>
          <w:u w:val="single"/>
        </w:rPr>
      </w:pPr>
      <w:r>
        <w:rPr>
          <w:rFonts w:hint="eastAsia" w:ascii="宋体" w:hAnsi="宋体" w:cs="微软雅黑"/>
          <w:sz w:val="28"/>
          <w:szCs w:val="28"/>
        </w:rPr>
        <w:t>响应人：</w:t>
      </w:r>
      <w:r>
        <w:rPr>
          <w:rFonts w:hint="eastAsia" w:ascii="宋体" w:hAnsi="宋体" w:cs="微软雅黑"/>
          <w:sz w:val="28"/>
          <w:szCs w:val="28"/>
          <w:u w:val="single"/>
        </w:rPr>
        <w:t xml:space="preserve">                            </w:t>
      </w:r>
      <w:r>
        <w:rPr>
          <w:rFonts w:hint="eastAsia" w:ascii="宋体" w:hAnsi="宋体" w:cs="微软雅黑"/>
          <w:sz w:val="28"/>
          <w:szCs w:val="28"/>
        </w:rPr>
        <w:t>（盖单位章）</w:t>
      </w:r>
    </w:p>
    <w:p>
      <w:pPr>
        <w:spacing w:line="600" w:lineRule="exact"/>
        <w:ind w:left="1079" w:leftChars="514"/>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 xml:space="preserve">          </w:t>
      </w:r>
      <w:r>
        <w:rPr>
          <w:rFonts w:hint="eastAsia" w:ascii="宋体" w:hAnsi="宋体" w:cs="微软雅黑"/>
          <w:sz w:val="28"/>
          <w:szCs w:val="28"/>
        </w:rPr>
        <w:t>（签字）</w:t>
      </w:r>
    </w:p>
    <w:p>
      <w:pPr>
        <w:spacing w:line="600" w:lineRule="exact"/>
        <w:jc w:val="center"/>
        <w:rPr>
          <w:rFonts w:hint="eastAsia" w:eastAsia="黑体" w:cs="黑体"/>
          <w:sz w:val="72"/>
          <w:szCs w:val="72"/>
        </w:rPr>
      </w:pPr>
    </w:p>
    <w:p>
      <w:pPr>
        <w:spacing w:line="600" w:lineRule="exact"/>
        <w:ind w:firstLine="3600" w:firstLineChars="1200"/>
        <w:rPr>
          <w:rFonts w:hint="eastAsia" w:ascii="宋体" w:hAnsi="宋体" w:cs="微软雅黑"/>
          <w:sz w:val="28"/>
          <w:szCs w:val="28"/>
        </w:rPr>
      </w:pPr>
      <w:r>
        <w:rPr>
          <w:rFonts w:eastAsia="黑体"/>
          <w:sz w:val="30"/>
          <w:szCs w:val="30"/>
        </w:rPr>
        <w:t xml:space="preserve">      </w:t>
      </w:r>
      <w:r>
        <w:rPr>
          <w:rFonts w:hint="eastAsia" w:eastAsia="黑体"/>
          <w:sz w:val="30"/>
          <w:szCs w:val="30"/>
        </w:rPr>
        <w:t xml:space="preserve">             </w:t>
      </w:r>
      <w:r>
        <w:rPr>
          <w:rFonts w:hint="eastAsia" w:ascii="宋体" w:hAnsi="宋体" w:cs="微软雅黑"/>
          <w:sz w:val="28"/>
          <w:szCs w:val="28"/>
        </w:rPr>
        <w:t>年   月   日</w:t>
      </w:r>
    </w:p>
    <w:p>
      <w:pPr>
        <w:pStyle w:val="2"/>
        <w:ind w:firstLine="560"/>
        <w:rPr>
          <w:rFonts w:hint="eastAsia" w:ascii="宋体" w:hAnsi="宋体" w:cs="微软雅黑"/>
          <w:sz w:val="28"/>
          <w:szCs w:val="28"/>
        </w:rPr>
      </w:pPr>
    </w:p>
    <w:p>
      <w:pPr>
        <w:rPr>
          <w:rFonts w:hint="eastAsia" w:ascii="宋体" w:hAnsi="宋体" w:cs="微软雅黑"/>
          <w:sz w:val="28"/>
          <w:szCs w:val="28"/>
        </w:rPr>
      </w:pPr>
    </w:p>
    <w:p>
      <w:pPr>
        <w:pStyle w:val="2"/>
        <w:ind w:firstLine="560"/>
        <w:rPr>
          <w:rFonts w:hint="eastAsia" w:ascii="宋体" w:hAnsi="宋体" w:cs="微软雅黑"/>
          <w:sz w:val="28"/>
          <w:szCs w:val="28"/>
        </w:rPr>
      </w:pPr>
    </w:p>
    <w:p>
      <w:pPr>
        <w:rPr>
          <w:rFonts w:hint="eastAsia" w:ascii="宋体" w:hAnsi="宋体" w:cs="微软雅黑"/>
          <w:sz w:val="28"/>
          <w:szCs w:val="28"/>
        </w:rPr>
      </w:pPr>
    </w:p>
    <w:p>
      <w:pPr>
        <w:pStyle w:val="2"/>
      </w:pPr>
    </w:p>
    <w:p>
      <w:pPr>
        <w:spacing w:line="600" w:lineRule="exact"/>
        <w:ind w:firstLine="3750" w:firstLineChars="1250"/>
        <w:rPr>
          <w:rFonts w:eastAsia="仿宋_GB2312"/>
          <w:sz w:val="28"/>
          <w:szCs w:val="28"/>
        </w:rPr>
      </w:pPr>
      <w:r>
        <w:rPr>
          <w:rFonts w:eastAsia="仿宋_GB2312"/>
          <w:sz w:val="30"/>
          <w:szCs w:val="30"/>
        </w:rPr>
        <w:t xml:space="preserve"> </w:t>
      </w:r>
      <w:r>
        <w:rPr>
          <w:rFonts w:eastAsia="仿宋_GB2312"/>
          <w:sz w:val="28"/>
          <w:szCs w:val="28"/>
        </w:rPr>
        <w:t xml:space="preserve">      </w:t>
      </w:r>
    </w:p>
    <w:p>
      <w:pPr>
        <w:pStyle w:val="2"/>
        <w:ind w:firstLine="560"/>
        <w:rPr>
          <w:rFonts w:eastAsia="仿宋_GB2312"/>
          <w:sz w:val="28"/>
          <w:szCs w:val="28"/>
        </w:rPr>
      </w:pPr>
    </w:p>
    <w:p>
      <w:pPr>
        <w:rPr>
          <w:rFonts w:eastAsia="仿宋_GB2312"/>
          <w:sz w:val="28"/>
          <w:szCs w:val="28"/>
        </w:rPr>
      </w:pPr>
    </w:p>
    <w:p>
      <w:pPr>
        <w:pStyle w:val="2"/>
      </w:pPr>
    </w:p>
    <w:p>
      <w:pPr>
        <w:tabs>
          <w:tab w:val="left" w:pos="1110"/>
          <w:tab w:val="center" w:pos="4156"/>
        </w:tabs>
        <w:spacing w:line="600" w:lineRule="exact"/>
        <w:jc w:val="center"/>
        <w:rPr>
          <w:rFonts w:hint="eastAsia" w:ascii="黑体" w:hAnsi="黑体" w:eastAsia="黑体" w:cs="华文中宋"/>
          <w:kern w:val="0"/>
          <w:sz w:val="52"/>
          <w:szCs w:val="52"/>
        </w:rPr>
      </w:pPr>
    </w:p>
    <w:p>
      <w:pPr>
        <w:tabs>
          <w:tab w:val="left" w:pos="1110"/>
          <w:tab w:val="center" w:pos="4156"/>
        </w:tabs>
        <w:spacing w:line="600" w:lineRule="exact"/>
        <w:jc w:val="center"/>
        <w:rPr>
          <w:rFonts w:ascii="黑体" w:hAnsi="黑体" w:eastAsia="黑体"/>
          <w:kern w:val="0"/>
          <w:sz w:val="52"/>
          <w:szCs w:val="52"/>
        </w:rPr>
      </w:pPr>
      <w:r>
        <w:rPr>
          <w:rFonts w:hint="eastAsia" w:ascii="黑体" w:hAnsi="黑体" w:eastAsia="黑体" w:cs="华文中宋"/>
          <w:kern w:val="0"/>
          <w:sz w:val="52"/>
          <w:szCs w:val="52"/>
        </w:rPr>
        <w:t>目   录</w:t>
      </w:r>
    </w:p>
    <w:p>
      <w:pPr>
        <w:tabs>
          <w:tab w:val="left" w:pos="1110"/>
          <w:tab w:val="center" w:pos="4156"/>
        </w:tabs>
        <w:spacing w:line="600" w:lineRule="exact"/>
        <w:jc w:val="center"/>
        <w:rPr>
          <w:rFonts w:ascii="方正小标宋简体" w:hAnsi="黑体" w:eastAsia="方正小标宋简体"/>
          <w:kern w:val="0"/>
          <w:sz w:val="44"/>
          <w:szCs w:val="44"/>
        </w:rPr>
      </w:pPr>
    </w:p>
    <w:p>
      <w:pPr>
        <w:tabs>
          <w:tab w:val="left" w:pos="1110"/>
          <w:tab w:val="center" w:pos="4156"/>
        </w:tabs>
        <w:spacing w:line="600" w:lineRule="exact"/>
        <w:ind w:firstLine="870"/>
        <w:rPr>
          <w:rFonts w:ascii="黑体" w:hAnsi="黑体" w:eastAsia="黑体"/>
          <w:sz w:val="32"/>
          <w:szCs w:val="32"/>
        </w:rPr>
      </w:pPr>
      <w:r>
        <w:rPr>
          <w:rFonts w:hint="eastAsia" w:ascii="黑体" w:hAnsi="黑体" w:eastAsia="黑体" w:cs="华文中宋"/>
          <w:kern w:val="0"/>
          <w:sz w:val="32"/>
          <w:szCs w:val="32"/>
        </w:rPr>
        <w:t>第一章</w:t>
      </w:r>
      <w:r>
        <w:rPr>
          <w:rFonts w:hint="eastAsia" w:ascii="黑体" w:hAnsi="黑体" w:eastAsia="黑体"/>
          <w:kern w:val="0"/>
          <w:sz w:val="32"/>
          <w:szCs w:val="32"/>
        </w:rPr>
        <w:t xml:space="preserve">  </w:t>
      </w:r>
      <w:r>
        <w:rPr>
          <w:rFonts w:hint="eastAsia" w:ascii="黑体" w:hAnsi="黑体" w:eastAsia="黑体" w:cs="华文中宋"/>
          <w:kern w:val="0"/>
          <w:sz w:val="32"/>
          <w:szCs w:val="32"/>
        </w:rPr>
        <w:t>报价一览表</w:t>
      </w:r>
    </w:p>
    <w:p>
      <w:pPr>
        <w:tabs>
          <w:tab w:val="left" w:pos="1110"/>
          <w:tab w:val="center" w:pos="4156"/>
        </w:tabs>
        <w:spacing w:line="600" w:lineRule="exact"/>
        <w:ind w:firstLine="870"/>
        <w:rPr>
          <w:rFonts w:ascii="黑体" w:hAnsi="黑体" w:eastAsia="黑体" w:cs="华文中宋"/>
          <w:kern w:val="0"/>
          <w:sz w:val="32"/>
          <w:szCs w:val="32"/>
        </w:rPr>
      </w:pPr>
      <w:r>
        <w:rPr>
          <w:rFonts w:hint="eastAsia" w:ascii="黑体" w:hAnsi="黑体" w:eastAsia="黑体" w:cs="华文中宋"/>
          <w:kern w:val="0"/>
          <w:sz w:val="32"/>
          <w:szCs w:val="32"/>
        </w:rPr>
        <w:t>第二章  项目实施方案</w:t>
      </w:r>
    </w:p>
    <w:p>
      <w:pPr>
        <w:tabs>
          <w:tab w:val="left" w:pos="1110"/>
          <w:tab w:val="center" w:pos="4156"/>
        </w:tabs>
        <w:spacing w:line="600" w:lineRule="exact"/>
        <w:ind w:firstLine="870"/>
        <w:rPr>
          <w:rFonts w:ascii="黑体" w:hAnsi="黑体" w:eastAsia="黑体" w:cs="华文中宋"/>
          <w:kern w:val="0"/>
          <w:sz w:val="32"/>
          <w:szCs w:val="32"/>
        </w:rPr>
      </w:pPr>
      <w:r>
        <w:rPr>
          <w:rFonts w:hint="eastAsia" w:ascii="黑体" w:hAnsi="黑体" w:eastAsia="黑体" w:cs="华文中宋"/>
          <w:kern w:val="0"/>
          <w:sz w:val="32"/>
          <w:szCs w:val="32"/>
        </w:rPr>
        <w:t>第三章  服务承诺</w:t>
      </w:r>
    </w:p>
    <w:p>
      <w:pPr>
        <w:tabs>
          <w:tab w:val="left" w:pos="1110"/>
          <w:tab w:val="center" w:pos="4156"/>
        </w:tabs>
        <w:spacing w:line="600" w:lineRule="exact"/>
        <w:ind w:firstLine="870"/>
        <w:rPr>
          <w:rFonts w:ascii="黑体" w:hAnsi="黑体" w:eastAsia="黑体" w:cs="华文中宋"/>
          <w:kern w:val="0"/>
          <w:sz w:val="32"/>
          <w:szCs w:val="32"/>
        </w:rPr>
      </w:pPr>
      <w:r>
        <w:rPr>
          <w:rFonts w:hint="eastAsia" w:ascii="黑体" w:hAnsi="黑体" w:eastAsia="黑体" w:cs="华文中宋"/>
          <w:kern w:val="0"/>
          <w:sz w:val="32"/>
          <w:szCs w:val="32"/>
        </w:rPr>
        <w:t>第四章  授权委托书</w:t>
      </w:r>
    </w:p>
    <w:p>
      <w:pPr>
        <w:tabs>
          <w:tab w:val="left" w:pos="1110"/>
          <w:tab w:val="center" w:pos="4156"/>
        </w:tabs>
        <w:spacing w:line="600" w:lineRule="exact"/>
        <w:ind w:firstLine="870"/>
        <w:rPr>
          <w:rFonts w:hint="eastAsia" w:ascii="黑体" w:hAnsi="黑体" w:eastAsia="黑体" w:cs="华文中宋"/>
          <w:kern w:val="0"/>
          <w:sz w:val="32"/>
          <w:szCs w:val="32"/>
        </w:rPr>
      </w:pPr>
      <w:r>
        <w:rPr>
          <w:rFonts w:hint="eastAsia" w:ascii="黑体" w:hAnsi="黑体" w:eastAsia="黑体" w:cs="华文中宋"/>
          <w:kern w:val="0"/>
          <w:sz w:val="32"/>
          <w:szCs w:val="32"/>
        </w:rPr>
        <w:t>第五章  资质证明文件（询价公告要求提供的各种资质）</w:t>
      </w:r>
    </w:p>
    <w:p>
      <w:pPr>
        <w:tabs>
          <w:tab w:val="left" w:pos="1110"/>
          <w:tab w:val="center" w:pos="4156"/>
        </w:tabs>
        <w:spacing w:line="600" w:lineRule="exact"/>
        <w:ind w:firstLine="870"/>
        <w:rPr>
          <w:rFonts w:ascii="黑体" w:hAnsi="黑体" w:eastAsia="黑体" w:cs="华文中宋"/>
          <w:kern w:val="0"/>
          <w:sz w:val="32"/>
          <w:szCs w:val="32"/>
        </w:rPr>
      </w:pPr>
    </w:p>
    <w:p>
      <w:pPr>
        <w:tabs>
          <w:tab w:val="left" w:pos="1110"/>
          <w:tab w:val="center" w:pos="4156"/>
        </w:tabs>
        <w:spacing w:line="600" w:lineRule="exact"/>
        <w:jc w:val="center"/>
        <w:rPr>
          <w:rFonts w:hint="eastAsia" w:ascii="仿宋_GB2312" w:eastAsia="仿宋_GB2312" w:cs="华文中宋"/>
          <w:kern w:val="0"/>
          <w:sz w:val="44"/>
          <w:szCs w:val="44"/>
        </w:rPr>
      </w:pPr>
    </w:p>
    <w:p>
      <w:pPr>
        <w:pStyle w:val="2"/>
        <w:spacing w:line="600" w:lineRule="exact"/>
        <w:ind w:firstLine="880"/>
        <w:rPr>
          <w:rFonts w:hint="eastAsia" w:ascii="仿宋_GB2312" w:eastAsia="仿宋_GB2312" w:cs="华文中宋"/>
          <w:kern w:val="0"/>
          <w:sz w:val="44"/>
          <w:szCs w:val="44"/>
        </w:rPr>
      </w:pPr>
    </w:p>
    <w:p>
      <w:pPr>
        <w:spacing w:line="600" w:lineRule="exact"/>
        <w:rPr>
          <w:rFonts w:hint="eastAsia" w:ascii="仿宋_GB2312" w:eastAsia="仿宋_GB2312" w:cs="华文中宋"/>
          <w:kern w:val="0"/>
          <w:sz w:val="44"/>
          <w:szCs w:val="44"/>
        </w:rPr>
      </w:pPr>
    </w:p>
    <w:p>
      <w:pPr>
        <w:pStyle w:val="2"/>
        <w:spacing w:line="600" w:lineRule="exact"/>
        <w:ind w:firstLine="880"/>
        <w:rPr>
          <w:rFonts w:hint="eastAsia" w:ascii="仿宋_GB2312" w:eastAsia="仿宋_GB2312" w:cs="华文中宋"/>
          <w:kern w:val="0"/>
          <w:sz w:val="44"/>
          <w:szCs w:val="44"/>
        </w:rPr>
      </w:pPr>
    </w:p>
    <w:p>
      <w:pPr>
        <w:rPr>
          <w:rFonts w:hint="eastAsia" w:ascii="仿宋_GB2312" w:eastAsia="仿宋_GB2312" w:cs="华文中宋"/>
          <w:kern w:val="0"/>
          <w:sz w:val="44"/>
          <w:szCs w:val="44"/>
        </w:rPr>
      </w:pPr>
    </w:p>
    <w:p>
      <w:pPr>
        <w:pStyle w:val="2"/>
        <w:ind w:firstLine="880"/>
        <w:rPr>
          <w:rFonts w:hint="eastAsia" w:ascii="仿宋_GB2312" w:eastAsia="仿宋_GB2312" w:cs="华文中宋"/>
          <w:kern w:val="0"/>
          <w:sz w:val="44"/>
          <w:szCs w:val="44"/>
        </w:rPr>
      </w:pPr>
    </w:p>
    <w:p>
      <w:pPr>
        <w:rPr>
          <w:rFonts w:hint="eastAsia" w:ascii="仿宋_GB2312" w:eastAsia="仿宋_GB2312" w:cs="华文中宋"/>
          <w:kern w:val="0"/>
          <w:sz w:val="44"/>
          <w:szCs w:val="44"/>
        </w:rPr>
      </w:pPr>
    </w:p>
    <w:p>
      <w:pPr>
        <w:pStyle w:val="2"/>
        <w:ind w:firstLine="880"/>
        <w:rPr>
          <w:rFonts w:hint="eastAsia" w:ascii="仿宋_GB2312" w:eastAsia="仿宋_GB2312" w:cs="华文中宋"/>
          <w:kern w:val="0"/>
          <w:sz w:val="44"/>
          <w:szCs w:val="44"/>
        </w:rPr>
      </w:pPr>
    </w:p>
    <w:p>
      <w:pPr>
        <w:rPr>
          <w:rFonts w:hint="eastAsia" w:ascii="仿宋_GB2312" w:eastAsia="仿宋_GB2312" w:cs="华文中宋"/>
          <w:kern w:val="0"/>
          <w:sz w:val="44"/>
          <w:szCs w:val="44"/>
        </w:rPr>
      </w:pPr>
    </w:p>
    <w:p>
      <w:pPr>
        <w:pStyle w:val="2"/>
        <w:rPr>
          <w:rFonts w:hint="eastAsia"/>
        </w:rPr>
      </w:pPr>
    </w:p>
    <w:p>
      <w:pPr>
        <w:spacing w:line="600" w:lineRule="exact"/>
        <w:rPr>
          <w:rFonts w:hint="eastAsia" w:ascii="仿宋_GB2312" w:eastAsia="仿宋_GB2312" w:cs="华文中宋"/>
          <w:kern w:val="0"/>
          <w:sz w:val="44"/>
          <w:szCs w:val="44"/>
        </w:rPr>
      </w:pPr>
    </w:p>
    <w:p>
      <w:pPr>
        <w:pStyle w:val="2"/>
        <w:spacing w:line="600" w:lineRule="exact"/>
        <w:rPr>
          <w:rFonts w:hint="eastAsia"/>
        </w:rPr>
      </w:pPr>
    </w:p>
    <w:p>
      <w:pPr>
        <w:pStyle w:val="12"/>
        <w:spacing w:line="600" w:lineRule="exact"/>
        <w:jc w:val="center"/>
        <w:rPr>
          <w:rFonts w:hint="eastAsia" w:ascii="黑体" w:hAnsi="黑体" w:eastAsia="黑体" w:cs="华文中宋"/>
          <w:kern w:val="0"/>
          <w:sz w:val="32"/>
          <w:szCs w:val="32"/>
        </w:rPr>
      </w:pPr>
    </w:p>
    <w:p>
      <w:pPr>
        <w:pStyle w:val="12"/>
        <w:spacing w:line="600" w:lineRule="exact"/>
        <w:jc w:val="center"/>
        <w:rPr>
          <w:rFonts w:hint="eastAsia" w:ascii="黑体" w:hAnsi="黑体" w:eastAsia="黑体" w:cs="华文中宋"/>
          <w:kern w:val="0"/>
          <w:sz w:val="32"/>
          <w:szCs w:val="32"/>
        </w:rPr>
      </w:pPr>
    </w:p>
    <w:p>
      <w:pPr>
        <w:pStyle w:val="12"/>
        <w:spacing w:line="600" w:lineRule="exact"/>
        <w:jc w:val="center"/>
        <w:rPr>
          <w:rFonts w:hint="eastAsia" w:hAnsi="宋体"/>
          <w:b/>
          <w:snapToGrid w:val="0"/>
          <w:kern w:val="0"/>
          <w:sz w:val="30"/>
          <w:szCs w:val="30"/>
        </w:rPr>
      </w:pPr>
      <w:r>
        <w:rPr>
          <w:rFonts w:hint="eastAsia" w:ascii="黑体" w:hAnsi="黑体" w:eastAsia="黑体" w:cs="华文中宋"/>
          <w:kern w:val="0"/>
          <w:sz w:val="32"/>
          <w:szCs w:val="32"/>
        </w:rPr>
        <w:t>第一章</w:t>
      </w:r>
      <w:r>
        <w:rPr>
          <w:rFonts w:hint="eastAsia" w:ascii="黑体" w:hAnsi="黑体" w:eastAsia="黑体"/>
          <w:kern w:val="0"/>
          <w:sz w:val="32"/>
          <w:szCs w:val="32"/>
        </w:rPr>
        <w:t xml:space="preserve"> </w:t>
      </w:r>
      <w:r>
        <w:rPr>
          <w:rFonts w:hint="eastAsia" w:hAnsi="宋体"/>
          <w:b/>
          <w:snapToGrid w:val="0"/>
          <w:kern w:val="0"/>
          <w:sz w:val="30"/>
          <w:szCs w:val="30"/>
        </w:rPr>
        <w:t>报价一览表</w:t>
      </w:r>
    </w:p>
    <w:p>
      <w:pPr>
        <w:spacing w:line="600" w:lineRule="exact"/>
        <w:contextualSpacing/>
        <w:rPr>
          <w:rFonts w:ascii="宋体" w:hAnsi="宋体"/>
          <w:sz w:val="24"/>
        </w:rPr>
      </w:pPr>
      <w:r>
        <w:rPr>
          <w:rFonts w:hint="eastAsia" w:ascii="宋体" w:hAnsi="宋体"/>
          <w:sz w:val="24"/>
        </w:rPr>
        <w:t xml:space="preserve">项目名称：                                      </w:t>
      </w:r>
      <w:r>
        <w:rPr>
          <w:rFonts w:hint="eastAsia" w:ascii="宋体" w:hAnsi="宋体" w:cs="Arial"/>
          <w:sz w:val="24"/>
        </w:rPr>
        <w:t>单位：元（人民币）</w:t>
      </w:r>
    </w:p>
    <w:tbl>
      <w:tblPr>
        <w:tblStyle w:val="20"/>
        <w:tblW w:w="8764" w:type="dxa"/>
        <w:jc w:val="center"/>
        <w:tblLayout w:type="fixed"/>
        <w:tblCellMar>
          <w:top w:w="0" w:type="dxa"/>
          <w:left w:w="108" w:type="dxa"/>
          <w:bottom w:w="0" w:type="dxa"/>
          <w:right w:w="108" w:type="dxa"/>
        </w:tblCellMar>
      </w:tblPr>
      <w:tblGrid>
        <w:gridCol w:w="1843"/>
        <w:gridCol w:w="3685"/>
        <w:gridCol w:w="1843"/>
        <w:gridCol w:w="1393"/>
      </w:tblGrid>
      <w:tr>
        <w:tblPrEx>
          <w:tblCellMar>
            <w:top w:w="0" w:type="dxa"/>
            <w:left w:w="108" w:type="dxa"/>
            <w:bottom w:w="0" w:type="dxa"/>
            <w:right w:w="108" w:type="dxa"/>
          </w:tblCellMar>
        </w:tblPrEx>
        <w:trPr>
          <w:trHeight w:val="851" w:hRule="atLeast"/>
          <w:jc w:val="center"/>
        </w:trPr>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600" w:lineRule="exact"/>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600" w:lineRule="exact"/>
              <w:jc w:val="center"/>
              <w:rPr>
                <w:rFonts w:ascii="宋体" w:hAnsi="宋体" w:cs="宋体"/>
                <w:b/>
                <w:sz w:val="24"/>
                <w:lang w:val="zh-CN"/>
              </w:rPr>
            </w:pPr>
            <w:r>
              <w:rPr>
                <w:rFonts w:hint="eastAsia" w:ascii="宋体" w:hAnsi="宋体" w:cs="宋体"/>
                <w:b/>
                <w:sz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600" w:lineRule="exact"/>
              <w:jc w:val="center"/>
              <w:rPr>
                <w:rFonts w:ascii="宋体" w:hAnsi="宋体" w:cs="宋体"/>
                <w:b/>
                <w:sz w:val="24"/>
                <w:lang w:val="zh-CN"/>
              </w:rPr>
            </w:pPr>
            <w:r>
              <w:rPr>
                <w:rFonts w:hint="eastAsia" w:ascii="宋体" w:hAnsi="宋体" w:cs="宋体"/>
                <w:b/>
                <w:sz w:val="24"/>
                <w:lang w:val="zh-CN"/>
              </w:rPr>
              <w:t>交付日期</w:t>
            </w:r>
          </w:p>
        </w:tc>
        <w:tc>
          <w:tcPr>
            <w:tcW w:w="139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600" w:lineRule="exact"/>
              <w:jc w:val="center"/>
              <w:rPr>
                <w:rFonts w:ascii="宋体" w:hAnsi="宋体" w:cs="宋体"/>
                <w:b/>
                <w:sz w:val="24"/>
                <w:lang w:val="zh-CN"/>
              </w:rPr>
            </w:pPr>
            <w:r>
              <w:rPr>
                <w:rFonts w:hint="eastAsia" w:ascii="宋体" w:hAnsi="宋体" w:cs="宋体"/>
                <w:b/>
                <w:sz w:val="24"/>
                <w:lang w:val="zh-CN"/>
              </w:rPr>
              <w:t>备注</w:t>
            </w:r>
          </w:p>
        </w:tc>
      </w:tr>
      <w:tr>
        <w:tblPrEx>
          <w:tblCellMar>
            <w:top w:w="0" w:type="dxa"/>
            <w:left w:w="108" w:type="dxa"/>
            <w:bottom w:w="0" w:type="dxa"/>
            <w:right w:w="108" w:type="dxa"/>
          </w:tblCellMar>
        </w:tblPrEx>
        <w:trPr>
          <w:trHeight w:val="1316" w:hRule="atLeast"/>
          <w:jc w:val="center"/>
        </w:trPr>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60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600" w:lineRule="exact"/>
              <w:rPr>
                <w:rFonts w:ascii="宋体" w:hAnsi="宋体" w:cs="宋体"/>
                <w:sz w:val="24"/>
                <w:lang w:val="zh-CN"/>
              </w:rPr>
            </w:pPr>
            <w:r>
              <w:rPr>
                <w:rFonts w:hint="eastAsia" w:ascii="宋体" w:hAnsi="宋体" w:cs="宋体"/>
                <w:sz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600" w:lineRule="exact"/>
              <w:ind w:firstLine="240"/>
              <w:rPr>
                <w:rFonts w:ascii="宋体" w:hAnsi="宋体" w:cs="宋体"/>
                <w:sz w:val="24"/>
                <w:lang w:val="zh-CN"/>
              </w:rPr>
            </w:pPr>
          </w:p>
        </w:tc>
        <w:tc>
          <w:tcPr>
            <w:tcW w:w="13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600" w:lineRule="exact"/>
              <w:ind w:firstLine="240"/>
              <w:rPr>
                <w:rFonts w:ascii="宋体" w:hAnsi="宋体" w:cs="宋体"/>
                <w:sz w:val="24"/>
                <w:lang w:val="zh-CN"/>
              </w:rPr>
            </w:pPr>
          </w:p>
        </w:tc>
      </w:tr>
    </w:tbl>
    <w:p>
      <w:pPr>
        <w:autoSpaceDE w:val="0"/>
        <w:autoSpaceDN w:val="0"/>
        <w:adjustRightInd w:val="0"/>
        <w:spacing w:line="600" w:lineRule="exact"/>
        <w:rPr>
          <w:rFonts w:hint="eastAsia" w:ascii="宋体" w:hAnsi="宋体" w:cs="宋体"/>
          <w:sz w:val="24"/>
          <w:lang w:val="zh-CN"/>
        </w:rPr>
      </w:pPr>
    </w:p>
    <w:p>
      <w:pPr>
        <w:autoSpaceDE w:val="0"/>
        <w:autoSpaceDN w:val="0"/>
        <w:adjustRightInd w:val="0"/>
        <w:spacing w:line="600" w:lineRule="exact"/>
        <w:rPr>
          <w:rFonts w:hint="eastAsia" w:ascii="宋体" w:hAnsi="宋体" w:cs="宋体"/>
          <w:sz w:val="24"/>
          <w:lang w:val="zh-CN"/>
        </w:rPr>
      </w:pPr>
    </w:p>
    <w:p>
      <w:pPr>
        <w:autoSpaceDE w:val="0"/>
        <w:autoSpaceDN w:val="0"/>
        <w:adjustRightInd w:val="0"/>
        <w:spacing w:line="600" w:lineRule="exact"/>
        <w:rPr>
          <w:rFonts w:hint="eastAsia" w:ascii="宋体" w:hAnsi="宋体" w:cs="宋体"/>
          <w:sz w:val="24"/>
          <w:lang w:val="zh-CN"/>
        </w:rPr>
      </w:pPr>
    </w:p>
    <w:p>
      <w:pPr>
        <w:autoSpaceDE w:val="0"/>
        <w:autoSpaceDN w:val="0"/>
        <w:adjustRightInd w:val="0"/>
        <w:spacing w:line="600" w:lineRule="exact"/>
        <w:rPr>
          <w:rFonts w:ascii="宋体" w:hAnsi="宋体" w:cs="宋体"/>
          <w:sz w:val="24"/>
          <w:lang w:val="zh-CN"/>
        </w:rPr>
      </w:pPr>
      <w:r>
        <w:rPr>
          <w:rFonts w:hint="eastAsia" w:ascii="宋体" w:hAnsi="宋体" w:cs="宋体"/>
          <w:sz w:val="24"/>
          <w:lang w:val="zh-CN"/>
        </w:rPr>
        <w:t>供应商名称：</w:t>
      </w:r>
      <w:r>
        <w:rPr>
          <w:rFonts w:hint="eastAsia" w:ascii="宋体" w:hAnsi="宋体" w:cs="宋体"/>
          <w:sz w:val="24"/>
          <w:u w:val="single"/>
          <w:lang w:val="zh-CN"/>
        </w:rPr>
        <w:t xml:space="preserve">     （全称）   </w:t>
      </w:r>
      <w:r>
        <w:rPr>
          <w:rFonts w:hint="eastAsia" w:ascii="宋体" w:hAnsi="宋体" w:cs="宋体"/>
          <w:sz w:val="24"/>
          <w:lang w:val="zh-CN"/>
        </w:rPr>
        <w:t>（公章）：</w:t>
      </w:r>
    </w:p>
    <w:p>
      <w:pPr>
        <w:autoSpaceDE w:val="0"/>
        <w:autoSpaceDN w:val="0"/>
        <w:adjustRightInd w:val="0"/>
        <w:spacing w:line="600" w:lineRule="exact"/>
        <w:rPr>
          <w:rFonts w:ascii="宋体" w:hAnsi="宋体" w:cs="宋体"/>
          <w:sz w:val="24"/>
          <w:lang w:val="zh-CN"/>
        </w:rPr>
      </w:pPr>
      <w:r>
        <w:rPr>
          <w:rFonts w:hint="eastAsia" w:ascii="宋体" w:hAnsi="宋体" w:cs="宋体"/>
          <w:sz w:val="24"/>
          <w:lang w:val="zh-CN"/>
        </w:rPr>
        <w:t>供应商法定代表人（单位负责人）或授权代表签字：</w:t>
      </w:r>
    </w:p>
    <w:p>
      <w:pPr>
        <w:autoSpaceDE w:val="0"/>
        <w:autoSpaceDN w:val="0"/>
        <w:adjustRightInd w:val="0"/>
        <w:spacing w:line="600" w:lineRule="exact"/>
        <w:rPr>
          <w:rFonts w:ascii="宋体" w:hAnsi="宋体" w:cs="宋体"/>
          <w:sz w:val="24"/>
          <w:lang w:val="zh-CN"/>
        </w:rPr>
      </w:pPr>
      <w:r>
        <w:rPr>
          <w:rFonts w:hint="eastAsia" w:ascii="宋体" w:hAnsi="宋体" w:cs="宋体"/>
          <w:sz w:val="24"/>
          <w:lang w:val="zh-CN"/>
        </w:rPr>
        <w:t>日期：年</w:t>
      </w:r>
      <w:r>
        <w:rPr>
          <w:rFonts w:hint="eastAsia" w:ascii="宋体" w:hAnsi="宋体" w:cs="宋体"/>
          <w:sz w:val="24"/>
        </w:rPr>
        <w:t xml:space="preserve">  </w:t>
      </w: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p>
      <w:pPr>
        <w:autoSpaceDE w:val="0"/>
        <w:autoSpaceDN w:val="0"/>
        <w:adjustRightInd w:val="0"/>
        <w:spacing w:line="600" w:lineRule="exact"/>
        <w:rPr>
          <w:rFonts w:ascii="宋体" w:hAnsi="宋体" w:cs="宋体"/>
          <w:sz w:val="24"/>
          <w:lang w:val="zh-CN"/>
        </w:rPr>
      </w:pPr>
      <w:r>
        <w:rPr>
          <w:rFonts w:hint="eastAsia" w:ascii="宋体" w:hAnsi="宋体" w:cs="宋体"/>
          <w:sz w:val="24"/>
          <w:lang w:val="zh-CN"/>
        </w:rPr>
        <w:t>注：交付日期指完成该项目的最终时间（日历天）。</w:t>
      </w:r>
    </w:p>
    <w:p>
      <w:pPr>
        <w:pStyle w:val="13"/>
        <w:spacing w:line="600" w:lineRule="exact"/>
        <w:ind w:left="0" w:leftChars="0"/>
        <w:rPr>
          <w:rFonts w:hint="eastAsia"/>
        </w:rPr>
      </w:pPr>
    </w:p>
    <w:p>
      <w:pPr>
        <w:spacing w:line="600" w:lineRule="exact"/>
        <w:rPr>
          <w:rFonts w:hint="eastAsia"/>
        </w:rPr>
      </w:pPr>
    </w:p>
    <w:p>
      <w:pPr>
        <w:pStyle w:val="2"/>
        <w:spacing w:line="600" w:lineRule="exact"/>
        <w:rPr>
          <w:rFonts w:hint="eastAsia"/>
        </w:rPr>
      </w:pPr>
    </w:p>
    <w:p>
      <w:pPr>
        <w:spacing w:line="600" w:lineRule="exact"/>
        <w:rPr>
          <w:rFonts w:hint="eastAsia"/>
        </w:rPr>
      </w:pPr>
    </w:p>
    <w:p>
      <w:pPr>
        <w:pStyle w:val="2"/>
        <w:rPr>
          <w:rFonts w:hint="eastAsia"/>
        </w:rPr>
      </w:pPr>
    </w:p>
    <w:p>
      <w:pPr>
        <w:rPr>
          <w:rFonts w:hint="eastAsia"/>
        </w:rPr>
      </w:pPr>
    </w:p>
    <w:p>
      <w:pPr>
        <w:spacing w:line="600" w:lineRule="exact"/>
        <w:rPr>
          <w:rFonts w:hint="eastAsia"/>
        </w:rPr>
      </w:pPr>
    </w:p>
    <w:p>
      <w:pPr>
        <w:pStyle w:val="2"/>
        <w:spacing w:line="600" w:lineRule="exact"/>
        <w:rPr>
          <w:rFonts w:hint="eastAsia"/>
        </w:rPr>
      </w:pPr>
    </w:p>
    <w:p>
      <w:pPr>
        <w:spacing w:line="600" w:lineRule="exact"/>
        <w:rPr>
          <w:rFonts w:hint="eastAsia"/>
        </w:rPr>
      </w:pPr>
    </w:p>
    <w:p>
      <w:pPr>
        <w:pStyle w:val="2"/>
        <w:rPr>
          <w:rFonts w:hint="eastAsia"/>
        </w:rPr>
      </w:pPr>
    </w:p>
    <w:p>
      <w:pPr>
        <w:rPr>
          <w:rFonts w:hint="eastAsia"/>
        </w:rPr>
      </w:pPr>
    </w:p>
    <w:p>
      <w:pPr>
        <w:pStyle w:val="12"/>
        <w:spacing w:line="600" w:lineRule="exact"/>
        <w:ind w:firstLine="3012" w:firstLineChars="1000"/>
        <w:rPr>
          <w:rFonts w:hint="eastAsia" w:hAnsi="宋体"/>
          <w:b/>
          <w:snapToGrid w:val="0"/>
          <w:kern w:val="0"/>
          <w:sz w:val="30"/>
          <w:szCs w:val="30"/>
        </w:rPr>
      </w:pPr>
      <w:r>
        <w:rPr>
          <w:rFonts w:hint="eastAsia" w:hAnsi="宋体"/>
          <w:b/>
          <w:snapToGrid w:val="0"/>
          <w:kern w:val="0"/>
          <w:sz w:val="30"/>
          <w:szCs w:val="30"/>
        </w:rPr>
        <w:t>第二章  项目实施方案</w:t>
      </w:r>
    </w:p>
    <w:p>
      <w:pPr>
        <w:spacing w:line="600" w:lineRule="exact"/>
        <w:rPr>
          <w:rFonts w:hint="eastAsia" w:ascii="仿宋_GB2312" w:eastAsia="仿宋_GB2312" w:cs="华文中宋"/>
          <w:sz w:val="44"/>
          <w:szCs w:val="44"/>
        </w:rPr>
      </w:pPr>
    </w:p>
    <w:p>
      <w:pPr>
        <w:pStyle w:val="26"/>
        <w:spacing w:line="600" w:lineRule="exact"/>
        <w:ind w:firstLine="440"/>
        <w:rPr>
          <w:rFonts w:hint="eastAsia" w:ascii="仿宋_GB2312" w:eastAsia="仿宋_GB2312" w:cs="华文中宋"/>
          <w:sz w:val="44"/>
          <w:szCs w:val="44"/>
        </w:rPr>
      </w:pPr>
    </w:p>
    <w:p>
      <w:pPr>
        <w:pStyle w:val="29"/>
        <w:spacing w:line="600" w:lineRule="exact"/>
        <w:ind w:left="420" w:firstLine="880"/>
        <w:rPr>
          <w:rFonts w:hint="eastAsia" w:ascii="仿宋_GB2312" w:eastAsia="仿宋_GB2312" w:cs="华文中宋"/>
          <w:sz w:val="44"/>
          <w:szCs w:val="44"/>
        </w:rPr>
      </w:pPr>
    </w:p>
    <w:p>
      <w:pPr>
        <w:pStyle w:val="13"/>
        <w:spacing w:line="600" w:lineRule="exact"/>
        <w:ind w:left="5250"/>
        <w:rPr>
          <w:rFonts w:hint="eastAsia" w:ascii="仿宋_GB2312" w:eastAsia="仿宋_GB2312" w:cs="华文中宋"/>
          <w:sz w:val="44"/>
          <w:szCs w:val="44"/>
        </w:rPr>
      </w:pPr>
    </w:p>
    <w:p>
      <w:pPr>
        <w:spacing w:line="600" w:lineRule="exact"/>
        <w:rPr>
          <w:rFonts w:hint="eastAsia" w:ascii="仿宋_GB2312" w:eastAsia="仿宋_GB2312" w:cs="华文中宋"/>
          <w:sz w:val="44"/>
          <w:szCs w:val="44"/>
        </w:rPr>
      </w:pPr>
    </w:p>
    <w:p>
      <w:pPr>
        <w:pStyle w:val="26"/>
        <w:spacing w:line="600" w:lineRule="exact"/>
        <w:ind w:firstLine="340"/>
        <w:rPr>
          <w:rFonts w:hint="eastAsia"/>
        </w:rPr>
      </w:pPr>
      <w:r>
        <w:rPr>
          <w:rFonts w:hint="eastAsia"/>
        </w:rPr>
        <w:t>WPS文字文档</w:t>
      </w:r>
    </w:p>
    <w:p>
      <w:pPr>
        <w:pStyle w:val="26"/>
        <w:spacing w:line="600" w:lineRule="exact"/>
        <w:ind w:firstLine="340"/>
        <w:rPr>
          <w:rFonts w:hint="eastAsia"/>
        </w:rPr>
      </w:pPr>
    </w:p>
    <w:p>
      <w:pPr>
        <w:spacing w:line="600" w:lineRule="exact"/>
        <w:rPr>
          <w:rFonts w:hint="eastAsia" w:ascii="仿宋_GB2312" w:eastAsia="仿宋_GB2312" w:cs="华文中宋"/>
          <w:sz w:val="44"/>
          <w:szCs w:val="44"/>
        </w:rPr>
      </w:pPr>
    </w:p>
    <w:p>
      <w:pPr>
        <w:pStyle w:val="26"/>
        <w:spacing w:line="600" w:lineRule="exact"/>
        <w:ind w:firstLine="340"/>
        <w:rPr>
          <w:rFonts w:hint="eastAsia"/>
        </w:rPr>
      </w:pPr>
    </w:p>
    <w:p>
      <w:pPr>
        <w:spacing w:line="600" w:lineRule="exact"/>
        <w:ind w:firstLine="2640" w:firstLineChars="600"/>
        <w:rPr>
          <w:rFonts w:hint="eastAsia" w:ascii="仿宋_GB2312" w:eastAsia="仿宋_GB2312" w:cs="华文中宋"/>
          <w:sz w:val="44"/>
          <w:szCs w:val="44"/>
        </w:rPr>
      </w:pPr>
    </w:p>
    <w:p>
      <w:pPr>
        <w:pStyle w:val="2"/>
        <w:spacing w:line="600" w:lineRule="exact"/>
        <w:ind w:firstLine="880"/>
        <w:rPr>
          <w:rFonts w:hint="eastAsia" w:ascii="仿宋_GB2312" w:eastAsia="仿宋_GB2312" w:cs="华文中宋"/>
          <w:sz w:val="44"/>
          <w:szCs w:val="44"/>
        </w:rPr>
      </w:pPr>
    </w:p>
    <w:p>
      <w:pPr>
        <w:spacing w:line="600" w:lineRule="exact"/>
        <w:rPr>
          <w:rFonts w:hint="eastAsia" w:ascii="仿宋_GB2312" w:eastAsia="仿宋_GB2312" w:cs="华文中宋"/>
          <w:sz w:val="44"/>
          <w:szCs w:val="44"/>
        </w:rPr>
      </w:pPr>
    </w:p>
    <w:p>
      <w:pPr>
        <w:pStyle w:val="2"/>
        <w:spacing w:line="600" w:lineRule="exact"/>
        <w:rPr>
          <w:rFonts w:hint="eastAsia"/>
        </w:rPr>
      </w:pPr>
    </w:p>
    <w:p>
      <w:pPr>
        <w:pStyle w:val="12"/>
        <w:spacing w:line="600" w:lineRule="exact"/>
        <w:ind w:firstLine="3012" w:firstLineChars="1000"/>
        <w:rPr>
          <w:rFonts w:hint="eastAsia" w:hAnsi="宋体"/>
          <w:b/>
          <w:snapToGrid w:val="0"/>
          <w:kern w:val="0"/>
          <w:sz w:val="30"/>
          <w:szCs w:val="30"/>
        </w:rPr>
      </w:pPr>
    </w:p>
    <w:p>
      <w:pPr>
        <w:pStyle w:val="12"/>
        <w:spacing w:line="600" w:lineRule="exact"/>
        <w:ind w:firstLine="3012" w:firstLineChars="1000"/>
        <w:rPr>
          <w:rFonts w:hint="eastAsia" w:hAnsi="宋体"/>
          <w:b/>
          <w:snapToGrid w:val="0"/>
          <w:kern w:val="0"/>
          <w:sz w:val="30"/>
          <w:szCs w:val="30"/>
        </w:rPr>
      </w:pPr>
    </w:p>
    <w:p>
      <w:pPr>
        <w:spacing w:line="600" w:lineRule="exact"/>
        <w:jc w:val="center"/>
        <w:rPr>
          <w:rFonts w:ascii="宋体" w:hAnsi="宋体" w:cs="宋体"/>
          <w:sz w:val="24"/>
        </w:rPr>
      </w:pPr>
    </w:p>
    <w:p>
      <w:pPr>
        <w:pStyle w:val="2"/>
        <w:ind w:firstLine="480"/>
        <w:rPr>
          <w:rFonts w:ascii="宋体" w:hAnsi="宋体" w:cs="宋体"/>
          <w:sz w:val="24"/>
        </w:rPr>
      </w:pPr>
    </w:p>
    <w:p>
      <w:pPr>
        <w:pStyle w:val="5"/>
        <w:numPr>
          <w:ilvl w:val="0"/>
          <w:numId w:val="0"/>
        </w:numPr>
        <w:spacing w:line="600" w:lineRule="exact"/>
        <w:rPr>
          <w:rFonts w:hint="eastAsia" w:ascii="宋体" w:hAnsi="宋体"/>
        </w:rPr>
        <w:sectPr>
          <w:pgSz w:w="11850" w:h="16783"/>
          <w:pgMar w:top="1418" w:right="1134" w:bottom="1418" w:left="1134" w:header="851" w:footer="850" w:gutter="0"/>
          <w:cols w:space="720" w:num="1"/>
          <w:docGrid w:type="lines" w:linePitch="312" w:charSpace="0"/>
        </w:sectPr>
      </w:pPr>
    </w:p>
    <w:p>
      <w:pPr>
        <w:pStyle w:val="12"/>
        <w:spacing w:line="600" w:lineRule="exact"/>
        <w:ind w:firstLine="2980" w:firstLineChars="1000"/>
        <w:rPr>
          <w:rFonts w:eastAsia="华文中宋" w:cs="华文中宋"/>
          <w:sz w:val="44"/>
          <w:szCs w:val="44"/>
        </w:rPr>
      </w:pPr>
      <w:r>
        <w:rPr>
          <w:rFonts w:hint="eastAsia" w:hAnsi="宋体"/>
          <w:b/>
          <w:snapToGrid w:val="0"/>
          <w:kern w:val="0"/>
          <w:sz w:val="30"/>
          <w:szCs w:val="30"/>
        </w:rPr>
        <w:t>第三章  服务承诺</w:t>
      </w:r>
    </w:p>
    <w:p>
      <w:pPr>
        <w:spacing w:line="600" w:lineRule="exact"/>
        <w:ind w:firstLine="832" w:firstLineChars="400"/>
        <w:rPr>
          <w:rFonts w:hint="eastAsia" w:ascii="CESI仿宋-GB2312" w:hAnsi="CESI仿宋-GB2312" w:eastAsia="CESI仿宋-GB2312" w:cs="CESI仿宋-GB2312"/>
          <w:sz w:val="32"/>
          <w:szCs w:val="32"/>
        </w:rPr>
      </w:pPr>
      <w:r>
        <w:rPr>
          <w:rFonts w:hint="eastAsia"/>
        </w:rPr>
        <w:t xml:space="preserve"> </w:t>
      </w:r>
      <w:r>
        <w:rPr>
          <w:rFonts w:hint="eastAsia" w:ascii="CESI仿宋-GB2312" w:hAnsi="CESI仿宋-GB2312" w:eastAsia="CESI仿宋-GB2312" w:cs="CESI仿宋-GB2312"/>
          <w:sz w:val="32"/>
          <w:szCs w:val="32"/>
        </w:rPr>
        <w:t xml:space="preserve"> （采购人名称）：</w:t>
      </w:r>
    </w:p>
    <w:p>
      <w:pPr>
        <w:spacing w:line="600" w:lineRule="exact"/>
        <w:ind w:firstLine="636"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我方在此承诺，我方将严格按照该项目公告要求和相关法律法规进行投标，并保证在投标有效期内，我方的响应文件一直保持有效，我方保证所有投标信息的真实和准确。如我方发生以下情况，愿意承担因我方就此引起的一切法律后果，如取消成交资格，赔偿采购人全部损失，接受政府部门处罚等。</w:t>
      </w:r>
    </w:p>
    <w:p>
      <w:pPr>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1、投标有效期内撤销响应文件的；</w:t>
      </w:r>
    </w:p>
    <w:p>
      <w:pPr>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2、在采购人确定成交供应商以前放弃成交候选资格的；</w:t>
      </w:r>
    </w:p>
    <w:p>
      <w:pPr>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3、由于成交供应商的原因未能按照投标文件的规定与采购人签订合同；</w:t>
      </w:r>
    </w:p>
    <w:p>
      <w:pPr>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4、在响应文件中提供虚假材料谋取中标；</w:t>
      </w:r>
    </w:p>
    <w:p>
      <w:pPr>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5、与采购人、其他供应商恶意串通的；</w:t>
      </w:r>
    </w:p>
    <w:p>
      <w:pPr>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6、法律、行政规章规定的其他情形。</w:t>
      </w:r>
    </w:p>
    <w:p>
      <w:pPr>
        <w:pStyle w:val="2"/>
        <w:spacing w:line="600" w:lineRule="exact"/>
        <w:ind w:left="416" w:firstLine="416"/>
        <w:rPr>
          <w:rFonts w:hint="eastAsia"/>
        </w:rPr>
      </w:pPr>
    </w:p>
    <w:p>
      <w:pPr>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特此承诺!</w:t>
      </w:r>
    </w:p>
    <w:p>
      <w:pPr>
        <w:pStyle w:val="2"/>
        <w:spacing w:line="600" w:lineRule="exact"/>
        <w:ind w:left="416" w:firstLine="416"/>
        <w:rPr>
          <w:rFonts w:hint="eastAsia"/>
        </w:rPr>
      </w:pPr>
    </w:p>
    <w:p>
      <w:pPr>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供应商名称(盖章)：                      </w:t>
      </w:r>
    </w:p>
    <w:p>
      <w:pPr>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法定代表人或其委托代理人：            （签字或盖章）</w:t>
      </w:r>
    </w:p>
    <w:p>
      <w:pPr>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日    期:</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年       月      日</w:t>
      </w:r>
    </w:p>
    <w:p>
      <w:pPr>
        <w:pStyle w:val="12"/>
        <w:spacing w:line="600" w:lineRule="exact"/>
        <w:ind w:firstLine="2682" w:firstLineChars="900"/>
        <w:rPr>
          <w:rFonts w:hint="eastAsia" w:hAnsi="宋体"/>
          <w:b/>
          <w:snapToGrid w:val="0"/>
          <w:kern w:val="0"/>
          <w:sz w:val="30"/>
          <w:szCs w:val="30"/>
        </w:rPr>
      </w:pPr>
    </w:p>
    <w:p>
      <w:pPr>
        <w:pStyle w:val="12"/>
        <w:spacing w:line="600" w:lineRule="exact"/>
        <w:ind w:firstLine="2682" w:firstLineChars="900"/>
        <w:rPr>
          <w:rFonts w:hint="eastAsia" w:hAnsi="宋体"/>
          <w:b/>
          <w:snapToGrid w:val="0"/>
          <w:kern w:val="0"/>
          <w:sz w:val="30"/>
          <w:szCs w:val="30"/>
        </w:rPr>
      </w:pPr>
      <w:r>
        <w:rPr>
          <w:rFonts w:hint="eastAsia" w:hAnsi="宋体"/>
          <w:b/>
          <w:snapToGrid w:val="0"/>
          <w:kern w:val="0"/>
          <w:sz w:val="30"/>
          <w:szCs w:val="30"/>
        </w:rPr>
        <w:t>第四章 授权委托书</w:t>
      </w:r>
    </w:p>
    <w:p>
      <w:pPr>
        <w:spacing w:line="600" w:lineRule="exact"/>
        <w:ind w:firstLine="636" w:firstLineChars="200"/>
        <w:rPr>
          <w:rFonts w:eastAsia="仿宋_GB2312"/>
          <w:sz w:val="32"/>
          <w:szCs w:val="32"/>
        </w:rPr>
      </w:pPr>
      <w:r>
        <w:rPr>
          <w:rFonts w:hint="eastAsia" w:eastAsia="仿宋_GB2312" w:cs="仿宋_GB2312"/>
          <w:sz w:val="32"/>
          <w:szCs w:val="32"/>
        </w:rPr>
        <w:t>兹授权</w:t>
      </w:r>
      <w:r>
        <w:rPr>
          <w:rFonts w:eastAsia="仿宋_GB2312"/>
          <w:sz w:val="32"/>
          <w:szCs w:val="32"/>
          <w:u w:val="single"/>
        </w:rPr>
        <w:t xml:space="preserve">                 </w:t>
      </w:r>
      <w:r>
        <w:rPr>
          <w:rFonts w:hint="eastAsia" w:eastAsia="仿宋_GB2312" w:cs="仿宋_GB2312"/>
          <w:sz w:val="32"/>
          <w:szCs w:val="32"/>
        </w:rPr>
        <w:t>为我方全权代表，参加漯河市自然资源和规划</w:t>
      </w:r>
      <w:r>
        <w:rPr>
          <w:rFonts w:hint="eastAsia" w:eastAsia="仿宋_GB2312" w:cs="仿宋_GB2312"/>
          <w:sz w:val="32"/>
          <w:szCs w:val="32"/>
          <w:lang w:eastAsia="zh-CN"/>
        </w:rPr>
        <w:t>信息中心</w:t>
      </w:r>
      <w:r>
        <w:rPr>
          <w:rFonts w:hint="eastAsia" w:eastAsia="仿宋_GB2312" w:cs="仿宋_GB2312"/>
          <w:sz w:val="32"/>
          <w:szCs w:val="32"/>
        </w:rPr>
        <w:t>组织的下列项目的采购活动，全权处理我方参加本次采购活动中的一切事宜。</w:t>
      </w:r>
    </w:p>
    <w:tbl>
      <w:tblPr>
        <w:tblStyle w:val="20"/>
        <w:tblW w:w="0" w:type="auto"/>
        <w:tblInd w:w="0" w:type="dxa"/>
        <w:tblLayout w:type="fixed"/>
        <w:tblCellMar>
          <w:top w:w="0" w:type="dxa"/>
          <w:left w:w="108" w:type="dxa"/>
          <w:bottom w:w="0" w:type="dxa"/>
          <w:right w:w="108" w:type="dxa"/>
        </w:tblCellMar>
      </w:tblPr>
      <w:tblGrid>
        <w:gridCol w:w="8420"/>
      </w:tblGrid>
      <w:tr>
        <w:tblPrEx>
          <w:tblCellMar>
            <w:top w:w="0" w:type="dxa"/>
            <w:left w:w="108" w:type="dxa"/>
            <w:bottom w:w="0" w:type="dxa"/>
            <w:right w:w="108" w:type="dxa"/>
          </w:tblCellMar>
        </w:tblPrEx>
        <w:trPr>
          <w:cantSplit/>
          <w:trHeight w:val="631" w:hRule="atLeast"/>
        </w:trPr>
        <w:tc>
          <w:tcPr>
            <w:tcW w:w="8420" w:type="dxa"/>
          </w:tcPr>
          <w:p>
            <w:pPr>
              <w:spacing w:line="600" w:lineRule="exact"/>
              <w:ind w:firstLine="318" w:firstLineChars="100"/>
              <w:rPr>
                <w:rFonts w:eastAsia="仿宋_GB2312"/>
                <w:sz w:val="32"/>
                <w:szCs w:val="32"/>
                <w:lang w:val="zh-CN"/>
              </w:rPr>
            </w:pPr>
            <w:r>
              <w:rPr>
                <w:rFonts w:hint="eastAsia" w:eastAsia="仿宋_GB2312" w:cs="仿宋_GB2312"/>
                <w:sz w:val="32"/>
                <w:szCs w:val="32"/>
              </w:rPr>
              <w:t>项目名称：</w:t>
            </w:r>
          </w:p>
        </w:tc>
      </w:tr>
    </w:tbl>
    <w:p>
      <w:pPr>
        <w:spacing w:line="600" w:lineRule="exact"/>
        <w:ind w:firstLine="636" w:firstLineChars="200"/>
        <w:rPr>
          <w:rFonts w:eastAsia="仿宋_GB2312"/>
          <w:sz w:val="32"/>
          <w:szCs w:val="32"/>
        </w:rPr>
      </w:pPr>
    </w:p>
    <w:p>
      <w:pPr>
        <w:spacing w:line="600" w:lineRule="exact"/>
        <w:ind w:firstLine="636" w:firstLineChars="200"/>
        <w:rPr>
          <w:rFonts w:eastAsia="仿宋_GB2312"/>
          <w:sz w:val="32"/>
          <w:szCs w:val="32"/>
        </w:rPr>
      </w:pPr>
      <w:r>
        <w:rPr>
          <w:rFonts w:hint="eastAsia" w:eastAsia="仿宋_GB2312" w:cs="仿宋_GB2312"/>
          <w:sz w:val="32"/>
          <w:szCs w:val="32"/>
        </w:rPr>
        <w:t>法定代表人：</w:t>
      </w:r>
      <w:r>
        <w:rPr>
          <w:rFonts w:eastAsia="仿宋_GB2312"/>
          <w:sz w:val="32"/>
          <w:szCs w:val="32"/>
        </w:rPr>
        <w:t xml:space="preserve"> </w:t>
      </w:r>
      <w:r>
        <w:rPr>
          <w:rFonts w:eastAsia="仿宋_GB2312"/>
          <w:sz w:val="32"/>
          <w:szCs w:val="32"/>
          <w:u w:val="single"/>
        </w:rPr>
        <w:t xml:space="preserve">                         </w:t>
      </w:r>
      <w:r>
        <w:rPr>
          <w:rFonts w:eastAsia="仿宋_GB2312"/>
          <w:sz w:val="32"/>
          <w:szCs w:val="32"/>
        </w:rPr>
        <w:t xml:space="preserve">   </w:t>
      </w:r>
    </w:p>
    <w:p>
      <w:pPr>
        <w:tabs>
          <w:tab w:val="left" w:pos="8640"/>
        </w:tabs>
        <w:spacing w:line="600" w:lineRule="exact"/>
        <w:ind w:firstLine="636" w:firstLineChars="200"/>
        <w:rPr>
          <w:rFonts w:eastAsia="仿宋_GB2312"/>
          <w:sz w:val="32"/>
          <w:szCs w:val="32"/>
        </w:rPr>
      </w:pPr>
      <w:r>
        <w:rPr>
          <w:rFonts w:hint="eastAsia" w:eastAsia="仿宋_GB2312" w:cs="仿宋_GB2312"/>
          <w:sz w:val="32"/>
          <w:szCs w:val="32"/>
        </w:rPr>
        <w:t>法定代表人联系方式：</w:t>
      </w:r>
      <w:r>
        <w:rPr>
          <w:rFonts w:eastAsia="仿宋_GB2312"/>
          <w:sz w:val="32"/>
          <w:szCs w:val="32"/>
          <w:u w:val="single"/>
        </w:rPr>
        <w:t xml:space="preserve">                  </w:t>
      </w:r>
      <w:r>
        <w:rPr>
          <w:rFonts w:eastAsia="仿宋_GB2312"/>
          <w:sz w:val="32"/>
          <w:szCs w:val="32"/>
        </w:rPr>
        <w:t xml:space="preserve">   </w:t>
      </w:r>
    </w:p>
    <w:p>
      <w:pPr>
        <w:spacing w:line="600" w:lineRule="exact"/>
        <w:ind w:firstLine="636" w:firstLineChars="200"/>
        <w:rPr>
          <w:rFonts w:eastAsia="仿宋_GB2312"/>
          <w:sz w:val="32"/>
          <w:szCs w:val="32"/>
          <w:u w:val="single"/>
        </w:rPr>
      </w:pPr>
      <w:r>
        <w:rPr>
          <w:rFonts w:hint="eastAsia" w:eastAsia="仿宋_GB2312" w:cs="仿宋_GB2312"/>
          <w:sz w:val="32"/>
          <w:szCs w:val="32"/>
        </w:rPr>
        <w:t>授权代表：</w:t>
      </w:r>
      <w:r>
        <w:rPr>
          <w:rFonts w:eastAsia="仿宋_GB2312"/>
          <w:sz w:val="32"/>
          <w:szCs w:val="32"/>
          <w:u w:val="single"/>
        </w:rPr>
        <w:t xml:space="preserve">                            </w:t>
      </w:r>
    </w:p>
    <w:p>
      <w:pPr>
        <w:tabs>
          <w:tab w:val="left" w:pos="8640"/>
        </w:tabs>
        <w:spacing w:line="600" w:lineRule="exact"/>
        <w:ind w:firstLine="636" w:firstLineChars="200"/>
        <w:rPr>
          <w:rFonts w:eastAsia="仿宋_GB2312"/>
          <w:sz w:val="32"/>
          <w:szCs w:val="32"/>
          <w:u w:val="single"/>
        </w:rPr>
      </w:pPr>
      <w:r>
        <w:rPr>
          <w:rFonts w:hint="eastAsia" w:eastAsia="仿宋_GB2312" w:cs="仿宋_GB2312"/>
          <w:sz w:val="32"/>
          <w:szCs w:val="32"/>
        </w:rPr>
        <w:t>授权代表联系方式：</w:t>
      </w:r>
      <w:r>
        <w:rPr>
          <w:rFonts w:eastAsia="仿宋_GB2312"/>
          <w:sz w:val="32"/>
          <w:szCs w:val="32"/>
          <w:u w:val="single"/>
        </w:rPr>
        <w:t xml:space="preserve">                    </w:t>
      </w:r>
    </w:p>
    <w:p>
      <w:pPr>
        <w:spacing w:line="600" w:lineRule="exact"/>
        <w:rPr>
          <w:sz w:val="32"/>
          <w:szCs w:val="32"/>
        </w:rPr>
      </w:pPr>
    </w:p>
    <w:p>
      <w:pPr>
        <w:spacing w:line="600" w:lineRule="exact"/>
        <w:rPr>
          <w:rFonts w:eastAsia="仿宋_GB2312"/>
          <w:sz w:val="32"/>
          <w:szCs w:val="32"/>
        </w:rPr>
      </w:pPr>
      <w:r>
        <w:rPr>
          <w:rFonts w:eastAsia="仿宋_GB2312"/>
          <w:sz w:val="32"/>
          <w:szCs w:val="32"/>
        </w:rPr>
        <w:t xml:space="preserve">                </w:t>
      </w:r>
      <w:r>
        <w:rPr>
          <w:rFonts w:hint="eastAsia" w:eastAsia="仿宋_GB2312" w:cs="仿宋_GB2312"/>
          <w:sz w:val="32"/>
          <w:szCs w:val="32"/>
        </w:rPr>
        <w:t>供应商名称</w:t>
      </w:r>
      <w:r>
        <w:rPr>
          <w:rFonts w:eastAsia="仿宋_GB2312"/>
          <w:sz w:val="32"/>
          <w:szCs w:val="32"/>
        </w:rPr>
        <w:t xml:space="preserve">: </w:t>
      </w:r>
      <w:r>
        <w:rPr>
          <w:rFonts w:eastAsia="仿宋_GB2312"/>
          <w:sz w:val="32"/>
          <w:szCs w:val="32"/>
          <w:u w:val="single"/>
        </w:rPr>
        <w:t xml:space="preserve">                   </w:t>
      </w:r>
      <w:r>
        <w:rPr>
          <w:rFonts w:hint="eastAsia" w:eastAsia="仿宋_GB2312" w:cs="仿宋_GB2312"/>
          <w:sz w:val="32"/>
          <w:szCs w:val="32"/>
        </w:rPr>
        <w:t>（公章）</w:t>
      </w:r>
    </w:p>
    <w:p>
      <w:pPr>
        <w:spacing w:line="600" w:lineRule="exact"/>
        <w:ind w:firstLine="4770" w:firstLineChars="1500"/>
        <w:rPr>
          <w:rFonts w:eastAsia="仿宋_GB2312"/>
          <w:sz w:val="32"/>
          <w:szCs w:val="32"/>
          <w:u w:val="single"/>
        </w:rPr>
      </w:pPr>
    </w:p>
    <w:p>
      <w:pPr>
        <w:tabs>
          <w:tab w:val="left" w:pos="8640"/>
        </w:tabs>
        <w:spacing w:line="600" w:lineRule="exact"/>
        <w:rPr>
          <w:rFonts w:eastAsia="仿宋_GB2312"/>
          <w:sz w:val="32"/>
          <w:szCs w:val="32"/>
          <w:u w:val="single"/>
        </w:rPr>
      </w:pPr>
      <w:r>
        <w:rPr>
          <w:rFonts w:eastAsia="仿宋_GB2312"/>
          <w:sz w:val="32"/>
          <w:szCs w:val="32"/>
        </w:rPr>
        <w:t xml:space="preserve">               </w:t>
      </w:r>
      <w:r>
        <w:rPr>
          <w:rFonts w:hint="eastAsia" w:eastAsia="仿宋_GB2312"/>
          <w:sz w:val="32"/>
          <w:szCs w:val="32"/>
          <w:lang w:val="en-US" w:eastAsia="zh-CN"/>
        </w:rPr>
        <w:t xml:space="preserve"> </w:t>
      </w:r>
      <w:r>
        <w:rPr>
          <w:rFonts w:hint="eastAsia" w:eastAsia="仿宋_GB2312" w:cs="仿宋_GB2312"/>
          <w:sz w:val="32"/>
          <w:szCs w:val="32"/>
        </w:rPr>
        <w:t>日</w:t>
      </w:r>
      <w:r>
        <w:rPr>
          <w:rFonts w:eastAsia="仿宋_GB2312"/>
          <w:sz w:val="32"/>
          <w:szCs w:val="32"/>
        </w:rPr>
        <w:t xml:space="preserve">      </w:t>
      </w:r>
      <w:r>
        <w:rPr>
          <w:rFonts w:hint="eastAsia" w:eastAsia="仿宋_GB2312" w:cs="仿宋_GB2312"/>
          <w:sz w:val="32"/>
          <w:szCs w:val="32"/>
        </w:rPr>
        <w:t>期</w:t>
      </w:r>
      <w:r>
        <w:rPr>
          <w:rFonts w:eastAsia="仿宋_GB2312"/>
          <w:sz w:val="32"/>
          <w:szCs w:val="32"/>
        </w:rPr>
        <w:t xml:space="preserve">: </w:t>
      </w:r>
      <w:r>
        <w:rPr>
          <w:rFonts w:eastAsia="仿宋_GB2312"/>
          <w:sz w:val="32"/>
          <w:szCs w:val="32"/>
          <w:u w:val="single"/>
        </w:rPr>
        <w:t xml:space="preserve">                   </w:t>
      </w:r>
    </w:p>
    <w:p>
      <w:pPr>
        <w:spacing w:line="600" w:lineRule="exact"/>
        <w:rPr>
          <w:rFonts w:eastAsia="仿宋_GB2312"/>
          <w:sz w:val="32"/>
          <w:szCs w:val="32"/>
        </w:rPr>
      </w:pPr>
    </w:p>
    <w:p>
      <w:pPr>
        <w:spacing w:line="600" w:lineRule="exact"/>
        <w:rPr>
          <w:rFonts w:eastAsia="仿宋_GB2312"/>
          <w:sz w:val="32"/>
          <w:szCs w:val="32"/>
        </w:rPr>
      </w:pPr>
      <w:r>
        <w:rPr>
          <w:rFonts w:hint="eastAsia" w:eastAsia="仿宋_GB2312" w:cs="仿宋_GB2312"/>
          <w:sz w:val="32"/>
          <w:szCs w:val="32"/>
        </w:rPr>
        <w:t>备注：</w:t>
      </w:r>
    </w:p>
    <w:p>
      <w:pPr>
        <w:numPr>
          <w:ilvl w:val="0"/>
          <w:numId w:val="3"/>
        </w:numPr>
        <w:spacing w:line="600" w:lineRule="exact"/>
        <w:rPr>
          <w:rFonts w:eastAsia="仿宋_GB2312"/>
          <w:sz w:val="32"/>
          <w:szCs w:val="32"/>
        </w:rPr>
      </w:pPr>
      <w:r>
        <w:rPr>
          <w:rFonts w:hint="eastAsia" w:eastAsia="仿宋_GB2312" w:cs="仿宋_GB2312"/>
          <w:sz w:val="32"/>
          <w:szCs w:val="32"/>
        </w:rPr>
        <w:t>法定代表人身份证复印件附后</w:t>
      </w:r>
    </w:p>
    <w:p>
      <w:pPr>
        <w:numPr>
          <w:ilvl w:val="0"/>
          <w:numId w:val="0"/>
        </w:numPr>
        <w:spacing w:line="600" w:lineRule="exact"/>
      </w:pPr>
      <w:r>
        <w:rPr>
          <w:rFonts w:hint="eastAsia" w:eastAsia="仿宋_GB2312" w:cs="仿宋_GB2312"/>
          <w:sz w:val="32"/>
          <w:szCs w:val="32"/>
          <w:lang w:val="en-US" w:eastAsia="zh-CN"/>
        </w:rPr>
        <w:t>2、</w:t>
      </w:r>
      <w:r>
        <w:rPr>
          <w:rFonts w:hint="eastAsia" w:eastAsia="仿宋_GB2312" w:cs="仿宋_GB2312"/>
          <w:sz w:val="32"/>
          <w:szCs w:val="32"/>
        </w:rPr>
        <w:t>全权代表身份证复印件附后</w:t>
      </w:r>
    </w:p>
    <w:p>
      <w:pPr>
        <w:spacing w:line="600" w:lineRule="exact"/>
      </w:pPr>
    </w:p>
    <w:p>
      <w:pPr>
        <w:spacing w:line="600" w:lineRule="exact"/>
        <w:rPr>
          <w:rFonts w:hint="eastAsia" w:ascii="仿宋_GB2312" w:eastAsia="仿宋_GB2312" w:cs="华文中宋"/>
          <w:sz w:val="44"/>
          <w:szCs w:val="44"/>
          <w:lang w:val="zh-CN"/>
        </w:rPr>
      </w:pPr>
    </w:p>
    <w:p>
      <w:pPr>
        <w:pStyle w:val="12"/>
        <w:spacing w:line="600" w:lineRule="exact"/>
        <w:ind w:firstLine="2980" w:firstLineChars="1000"/>
        <w:rPr>
          <w:rFonts w:hint="eastAsia" w:hAnsi="宋体"/>
          <w:b/>
          <w:snapToGrid w:val="0"/>
          <w:kern w:val="0"/>
          <w:sz w:val="30"/>
          <w:szCs w:val="30"/>
        </w:rPr>
      </w:pPr>
      <w:r>
        <w:rPr>
          <w:rFonts w:hAnsi="宋体"/>
          <w:b/>
          <w:snapToGrid w:val="0"/>
          <w:kern w:val="0"/>
          <w:sz w:val="30"/>
          <w:szCs w:val="30"/>
          <w:lang w:val="zh-CN"/>
        </w:rPr>
        <w:br w:type="page"/>
      </w:r>
      <w:r>
        <w:rPr>
          <w:rFonts w:hint="eastAsia" w:hAnsi="宋体"/>
          <w:b/>
          <w:snapToGrid w:val="0"/>
          <w:kern w:val="0"/>
          <w:sz w:val="30"/>
          <w:szCs w:val="30"/>
          <w:lang w:val="zh-CN"/>
        </w:rPr>
        <w:t xml:space="preserve">第五章 </w:t>
      </w:r>
      <w:r>
        <w:rPr>
          <w:rFonts w:hint="eastAsia" w:hAnsi="宋体"/>
          <w:b/>
          <w:snapToGrid w:val="0"/>
          <w:kern w:val="0"/>
          <w:sz w:val="30"/>
          <w:szCs w:val="30"/>
        </w:rPr>
        <w:t xml:space="preserve"> 资质证明文件</w:t>
      </w:r>
    </w:p>
    <w:p>
      <w:pPr>
        <w:spacing w:line="600" w:lineRule="exact"/>
        <w:ind w:firstLine="278" w:firstLineChars="100"/>
        <w:rPr>
          <w:rFonts w:eastAsia="仿宋_GB2312"/>
          <w:sz w:val="28"/>
          <w:szCs w:val="28"/>
        </w:rPr>
      </w:pPr>
    </w:p>
    <w:p>
      <w:pPr>
        <w:spacing w:line="600" w:lineRule="exact"/>
        <w:ind w:firstLine="636" w:firstLineChars="200"/>
        <w:jc w:val="left"/>
        <w:rPr>
          <w:rFonts w:ascii="仿宋_GB2312" w:eastAsia="仿宋_GB2312" w:cs="仿宋_GB2312"/>
          <w:sz w:val="32"/>
          <w:szCs w:val="32"/>
        </w:rPr>
      </w:pPr>
      <w:r>
        <w:rPr>
          <w:rFonts w:hint="eastAsia" w:ascii="仿宋_GB2312" w:eastAsia="仿宋_GB2312" w:cs="仿宋_GB2312"/>
          <w:sz w:val="32"/>
          <w:szCs w:val="32"/>
        </w:rPr>
        <w:t>1、</w:t>
      </w:r>
      <w:r>
        <w:rPr>
          <w:rFonts w:hint="eastAsia" w:ascii="仿宋_GB2312" w:eastAsia="仿宋_GB2312"/>
          <w:sz w:val="32"/>
          <w:szCs w:val="32"/>
        </w:rPr>
        <w:t>投标人营业执照副本复印件（盖章）</w:t>
      </w:r>
      <w:r>
        <w:rPr>
          <w:rFonts w:hint="eastAsia" w:ascii="仿宋_GB2312" w:eastAsia="仿宋_GB2312" w:cs="仿宋_GB2312"/>
          <w:sz w:val="32"/>
          <w:szCs w:val="32"/>
        </w:rPr>
        <w:t xml:space="preserve">; </w:t>
      </w:r>
    </w:p>
    <w:p>
      <w:pPr>
        <w:spacing w:line="600" w:lineRule="exact"/>
        <w:ind w:firstLine="636" w:firstLineChars="200"/>
        <w:jc w:val="left"/>
        <w:rPr>
          <w:rFonts w:ascii="仿宋_GB2312" w:eastAsia="仿宋_GB2312" w:cs="仿宋_GB2312"/>
          <w:sz w:val="32"/>
          <w:szCs w:val="32"/>
        </w:rPr>
      </w:pPr>
      <w:r>
        <w:rPr>
          <w:rFonts w:hint="eastAsia" w:ascii="仿宋_GB2312" w:eastAsia="仿宋_GB2312" w:cs="仿宋_GB2312"/>
          <w:sz w:val="32"/>
          <w:szCs w:val="32"/>
        </w:rPr>
        <w:t>2、授权委托书、法人代表及授权委托人的身份证复印件</w:t>
      </w:r>
      <w:r>
        <w:rPr>
          <w:rFonts w:hint="eastAsia" w:ascii="仿宋_GB2312" w:eastAsia="仿宋_GB2312"/>
          <w:sz w:val="32"/>
          <w:szCs w:val="32"/>
        </w:rPr>
        <w:t>（盖章）</w:t>
      </w:r>
      <w:r>
        <w:rPr>
          <w:rFonts w:hint="eastAsia" w:ascii="仿宋_GB2312" w:eastAsia="仿宋_GB2312" w:cs="仿宋_GB2312"/>
          <w:sz w:val="32"/>
          <w:szCs w:val="32"/>
        </w:rPr>
        <w:t>；</w:t>
      </w:r>
    </w:p>
    <w:p>
      <w:pPr>
        <w:spacing w:line="600" w:lineRule="exact"/>
        <w:ind w:firstLine="636" w:firstLineChars="200"/>
        <w:jc w:val="left"/>
        <w:rPr>
          <w:rFonts w:ascii="仿宋_GB2312" w:eastAsia="仿宋_GB2312" w:cs="仿宋_GB2312"/>
          <w:sz w:val="32"/>
          <w:szCs w:val="32"/>
        </w:rPr>
      </w:pPr>
      <w:r>
        <w:rPr>
          <w:rFonts w:hint="eastAsia" w:ascii="仿宋_GB2312" w:eastAsia="仿宋_GB2312" w:cs="仿宋_GB2312"/>
          <w:sz w:val="32"/>
          <w:szCs w:val="32"/>
        </w:rPr>
        <w:t>3、采购公告中要求的各种证明文件；</w:t>
      </w:r>
    </w:p>
    <w:p>
      <w:pPr>
        <w:spacing w:line="600" w:lineRule="exact"/>
        <w:ind w:firstLine="636" w:firstLineChars="200"/>
        <w:jc w:val="left"/>
        <w:rPr>
          <w:rFonts w:ascii="仿宋_GB2312" w:eastAsia="仿宋_GB2312" w:cs="仿宋_GB2312"/>
          <w:sz w:val="32"/>
          <w:szCs w:val="32"/>
        </w:rPr>
      </w:pPr>
      <w:r>
        <w:rPr>
          <w:rFonts w:hint="eastAsia" w:ascii="仿宋_GB2312" w:eastAsia="仿宋_GB2312" w:cs="仿宋_GB2312"/>
          <w:sz w:val="32"/>
          <w:szCs w:val="32"/>
        </w:rPr>
        <w:t>4、供应商认为需要提供的其他文件。</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widowControl/>
        <w:spacing w:line="600" w:lineRule="exact"/>
        <w:jc w:val="left"/>
        <w:rPr>
          <w:sz w:val="32"/>
          <w:szCs w:val="32"/>
        </w:rPr>
      </w:pPr>
      <w:r>
        <w:rPr>
          <w:rFonts w:ascii="仿宋_GB2312" w:eastAsia="仿宋_GB2312" w:cs="仿宋_GB2312"/>
          <w:sz w:val="32"/>
          <w:szCs w:val="32"/>
        </w:rPr>
        <w:t>（注：投标文件中提供的各种资料及证明文件复印件，不得伪造、涂改，否则有可能被评标委员会视为无效资料，并按国家有关规定进行处理。）</w:t>
      </w:r>
    </w:p>
    <w:p>
      <w:pPr>
        <w:spacing w:line="600" w:lineRule="exact"/>
      </w:pPr>
    </w:p>
    <w:p>
      <w:pPr>
        <w:spacing w:line="600" w:lineRule="exact"/>
        <w:ind w:firstLine="3839" w:firstLineChars="1288"/>
        <w:rPr>
          <w:rFonts w:hint="eastAsia" w:ascii="仿宋" w:hAnsi="仿宋" w:eastAsia="仿宋"/>
          <w:kern w:val="0"/>
          <w:sz w:val="30"/>
          <w:shd w:val="clear" w:color="auto" w:fill="FFFFFF"/>
        </w:rPr>
      </w:pPr>
    </w:p>
    <w:p>
      <w:pPr>
        <w:spacing w:line="600" w:lineRule="exact"/>
        <w:ind w:firstLine="3839" w:firstLineChars="1288"/>
        <w:rPr>
          <w:rFonts w:hint="eastAsia" w:ascii="仿宋" w:hAnsi="仿宋" w:eastAsia="仿宋"/>
          <w:kern w:val="0"/>
          <w:sz w:val="30"/>
          <w:shd w:val="clear" w:color="auto" w:fill="FFFFFF"/>
        </w:rPr>
      </w:pPr>
    </w:p>
    <w:sectPr>
      <w:footerReference r:id="rId3" w:type="default"/>
      <w:pgSz w:w="11906" w:h="16838"/>
      <w:pgMar w:top="1440" w:right="1797" w:bottom="1440" w:left="1797" w:header="1701" w:footer="1701" w:gutter="0"/>
      <w:cols w:space="720" w:num="1"/>
      <w:docGrid w:type="linesAndChars" w:linePitch="579" w:charSpace="-4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0000000000000000000"/>
    <w:charset w:val="86"/>
    <w:family w:val="auto"/>
    <w:pitch w:val="default"/>
    <w:sig w:usb0="00000000" w:usb1="00000000" w:usb2="00000010" w:usb3="00000000" w:csb0="0004000F"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en-US" w:eastAsia="zh-CN"/>
      </w:rPr>
      <w:t>23</w:t>
    </w:r>
    <w: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E2A1D"/>
    <w:multiLevelType w:val="singleLevel"/>
    <w:tmpl w:val="EDFE2A1D"/>
    <w:lvl w:ilvl="0" w:tentative="0">
      <w:start w:val="3"/>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66A7BFC"/>
    <w:multiLevelType w:val="singleLevel"/>
    <w:tmpl w:val="566A7BFC"/>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0ZjdiYjM0Y2Q0ODhmNDllNWYyNWIwNjg5ZjQyNWQifQ=="/>
  </w:docVars>
  <w:rsids>
    <w:rsidRoot w:val="00172A27"/>
    <w:rsid w:val="000D11F6"/>
    <w:rsid w:val="00142640"/>
    <w:rsid w:val="002429C6"/>
    <w:rsid w:val="0028788F"/>
    <w:rsid w:val="002F1BC2"/>
    <w:rsid w:val="0034535D"/>
    <w:rsid w:val="003600CA"/>
    <w:rsid w:val="00386FA7"/>
    <w:rsid w:val="003C15AC"/>
    <w:rsid w:val="00415CF8"/>
    <w:rsid w:val="004313CC"/>
    <w:rsid w:val="00454711"/>
    <w:rsid w:val="004E4674"/>
    <w:rsid w:val="00502CB6"/>
    <w:rsid w:val="0051457E"/>
    <w:rsid w:val="00522345"/>
    <w:rsid w:val="00571085"/>
    <w:rsid w:val="005A01AE"/>
    <w:rsid w:val="005C476D"/>
    <w:rsid w:val="005F231E"/>
    <w:rsid w:val="006765FA"/>
    <w:rsid w:val="006B31D0"/>
    <w:rsid w:val="006D1648"/>
    <w:rsid w:val="006D4A0D"/>
    <w:rsid w:val="0072712D"/>
    <w:rsid w:val="00750409"/>
    <w:rsid w:val="00755372"/>
    <w:rsid w:val="00787495"/>
    <w:rsid w:val="007B70D4"/>
    <w:rsid w:val="007D6431"/>
    <w:rsid w:val="0085506C"/>
    <w:rsid w:val="00856191"/>
    <w:rsid w:val="00884A5F"/>
    <w:rsid w:val="009A6358"/>
    <w:rsid w:val="009B45E9"/>
    <w:rsid w:val="009F1DA1"/>
    <w:rsid w:val="00A750AB"/>
    <w:rsid w:val="00B563A4"/>
    <w:rsid w:val="00BC4EB5"/>
    <w:rsid w:val="00C0311F"/>
    <w:rsid w:val="00C57137"/>
    <w:rsid w:val="00CC3815"/>
    <w:rsid w:val="00D26C3A"/>
    <w:rsid w:val="00DE74BE"/>
    <w:rsid w:val="00E050FE"/>
    <w:rsid w:val="00EA5960"/>
    <w:rsid w:val="00F200E3"/>
    <w:rsid w:val="00F64E30"/>
    <w:rsid w:val="00F92388"/>
    <w:rsid w:val="00FA2A52"/>
    <w:rsid w:val="017367E4"/>
    <w:rsid w:val="027C4261"/>
    <w:rsid w:val="05744789"/>
    <w:rsid w:val="06FE68DD"/>
    <w:rsid w:val="07D31CFD"/>
    <w:rsid w:val="090E7A4B"/>
    <w:rsid w:val="0A0E0220"/>
    <w:rsid w:val="0E7C18B2"/>
    <w:rsid w:val="178E41EB"/>
    <w:rsid w:val="180A3997"/>
    <w:rsid w:val="1A3633DC"/>
    <w:rsid w:val="1BFCD7B3"/>
    <w:rsid w:val="1BFFD963"/>
    <w:rsid w:val="1C877732"/>
    <w:rsid w:val="1F3F06F7"/>
    <w:rsid w:val="1F7B4B18"/>
    <w:rsid w:val="1FDAA97E"/>
    <w:rsid w:val="1FE7BD94"/>
    <w:rsid w:val="25F3018D"/>
    <w:rsid w:val="28065AD3"/>
    <w:rsid w:val="28D64DCE"/>
    <w:rsid w:val="2AA55E34"/>
    <w:rsid w:val="2D126ED6"/>
    <w:rsid w:val="2D3D3C00"/>
    <w:rsid w:val="31FC7109"/>
    <w:rsid w:val="386B7C60"/>
    <w:rsid w:val="3E3850BE"/>
    <w:rsid w:val="3E5EC60D"/>
    <w:rsid w:val="3EFF2AAE"/>
    <w:rsid w:val="3FEBC874"/>
    <w:rsid w:val="45C81AEB"/>
    <w:rsid w:val="529B5688"/>
    <w:rsid w:val="537B1669"/>
    <w:rsid w:val="54641C4F"/>
    <w:rsid w:val="57BF2877"/>
    <w:rsid w:val="5B7461A2"/>
    <w:rsid w:val="5BFE6142"/>
    <w:rsid w:val="5DBEA561"/>
    <w:rsid w:val="5EF6044B"/>
    <w:rsid w:val="5F795226"/>
    <w:rsid w:val="5FF3C750"/>
    <w:rsid w:val="62F060C2"/>
    <w:rsid w:val="65F20F14"/>
    <w:rsid w:val="66AFF98F"/>
    <w:rsid w:val="6CFC18CA"/>
    <w:rsid w:val="6DBF00B9"/>
    <w:rsid w:val="6F6A5D27"/>
    <w:rsid w:val="6FF87C4C"/>
    <w:rsid w:val="715F15D6"/>
    <w:rsid w:val="7379496E"/>
    <w:rsid w:val="75904C00"/>
    <w:rsid w:val="767F169F"/>
    <w:rsid w:val="779801CB"/>
    <w:rsid w:val="77BF3326"/>
    <w:rsid w:val="78912761"/>
    <w:rsid w:val="79BF22E2"/>
    <w:rsid w:val="79CD80CE"/>
    <w:rsid w:val="7B0A57DF"/>
    <w:rsid w:val="7B415ADC"/>
    <w:rsid w:val="7CB40B54"/>
    <w:rsid w:val="7D75C678"/>
    <w:rsid w:val="7DB726B9"/>
    <w:rsid w:val="7DBDED12"/>
    <w:rsid w:val="7DFE5091"/>
    <w:rsid w:val="7EBB51E3"/>
    <w:rsid w:val="7F756398"/>
    <w:rsid w:val="7F777B43"/>
    <w:rsid w:val="7F7DCE7F"/>
    <w:rsid w:val="7FDF3A6F"/>
    <w:rsid w:val="7FF3BCE0"/>
    <w:rsid w:val="9DFC872F"/>
    <w:rsid w:val="9FCB9551"/>
    <w:rsid w:val="9FEF1929"/>
    <w:rsid w:val="9FFF6EC9"/>
    <w:rsid w:val="AAF75951"/>
    <w:rsid w:val="AEF5A697"/>
    <w:rsid w:val="AFFB6EB9"/>
    <w:rsid w:val="B3FCECD8"/>
    <w:rsid w:val="B9FF50B0"/>
    <w:rsid w:val="BB57FDD0"/>
    <w:rsid w:val="BD8F1F91"/>
    <w:rsid w:val="BF59E896"/>
    <w:rsid w:val="BF79A83E"/>
    <w:rsid w:val="BFC3FCD0"/>
    <w:rsid w:val="BFF7C68F"/>
    <w:rsid w:val="BFFCF30F"/>
    <w:rsid w:val="C57DF721"/>
    <w:rsid w:val="CDFFC1C1"/>
    <w:rsid w:val="D2EB1DA7"/>
    <w:rsid w:val="D8F1D437"/>
    <w:rsid w:val="D97F79A5"/>
    <w:rsid w:val="DE3A9DAD"/>
    <w:rsid w:val="DE635CEF"/>
    <w:rsid w:val="DFAFA4D0"/>
    <w:rsid w:val="DFFB913E"/>
    <w:rsid w:val="E2EB9F3E"/>
    <w:rsid w:val="E3ECB70A"/>
    <w:rsid w:val="F3DDFA24"/>
    <w:rsid w:val="F4DE5285"/>
    <w:rsid w:val="F4F31C3A"/>
    <w:rsid w:val="F5FEB9D9"/>
    <w:rsid w:val="F8FCC43F"/>
    <w:rsid w:val="FAD9E2CC"/>
    <w:rsid w:val="FB39E88C"/>
    <w:rsid w:val="FBF75439"/>
    <w:rsid w:val="FBFA26B3"/>
    <w:rsid w:val="FE1F83BC"/>
    <w:rsid w:val="FE7D86FA"/>
    <w:rsid w:val="FEFB3678"/>
    <w:rsid w:val="FEFD8202"/>
    <w:rsid w:val="FFBBE3FE"/>
    <w:rsid w:val="FFF70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qFormat/>
    <w:uiPriority w:val="0"/>
    <w:pPr>
      <w:keepNext/>
      <w:keepLines/>
      <w:spacing w:line="360" w:lineRule="auto"/>
      <w:outlineLvl w:val="2"/>
    </w:pPr>
    <w:rPr>
      <w:b/>
      <w:bCs/>
      <w:sz w:val="24"/>
      <w:szCs w:val="32"/>
    </w:rPr>
  </w:style>
  <w:style w:type="paragraph" w:styleId="7">
    <w:name w:val="heading 4"/>
    <w:basedOn w:val="1"/>
    <w:next w:val="1"/>
    <w:qFormat/>
    <w:uiPriority w:val="0"/>
    <w:pPr>
      <w:keepNext/>
      <w:keepLines/>
      <w:spacing w:line="360" w:lineRule="auto"/>
      <w:outlineLvl w:val="3"/>
    </w:pPr>
    <w:rPr>
      <w:rFonts w:ascii="Arial" w:hAnsi="Arial"/>
      <w:b/>
      <w:bCs/>
      <w:sz w:val="24"/>
      <w:szCs w:val="28"/>
    </w:rPr>
  </w:style>
  <w:style w:type="character" w:default="1" w:styleId="22">
    <w:name w:val="Default Paragraph Font"/>
    <w:qFormat/>
    <w:uiPriority w:val="0"/>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rPr>
  </w:style>
  <w:style w:type="paragraph" w:styleId="3">
    <w:name w:val="Body Text Indent"/>
    <w:basedOn w:val="1"/>
    <w:next w:val="1"/>
    <w:qFormat/>
    <w:uiPriority w:val="0"/>
    <w:pPr>
      <w:spacing w:line="400" w:lineRule="exact"/>
      <w:ind w:left="630"/>
    </w:pPr>
    <w:rPr>
      <w:rFonts w:ascii="楷体_GB2312"/>
    </w:rPr>
  </w:style>
  <w:style w:type="paragraph" w:styleId="8">
    <w:name w:val="Normal Indent"/>
    <w:basedOn w:val="1"/>
    <w:unhideWhenUsed/>
    <w:qFormat/>
    <w:uiPriority w:val="99"/>
    <w:pPr>
      <w:ind w:firstLine="420" w:firstLineChars="200"/>
    </w:pPr>
  </w:style>
  <w:style w:type="paragraph" w:styleId="9">
    <w:name w:val="Body Text"/>
    <w:basedOn w:val="1"/>
    <w:next w:val="10"/>
    <w:unhideWhenUsed/>
    <w:qFormat/>
    <w:uiPriority w:val="99"/>
    <w:pPr>
      <w:spacing w:after="120"/>
    </w:pPr>
  </w:style>
  <w:style w:type="paragraph" w:styleId="10">
    <w:name w:val="toc 2"/>
    <w:basedOn w:val="1"/>
    <w:next w:val="1"/>
    <w:unhideWhenUsed/>
    <w:qFormat/>
    <w:uiPriority w:val="39"/>
    <w:pPr>
      <w:ind w:left="420" w:leftChars="200"/>
    </w:pPr>
  </w:style>
  <w:style w:type="paragraph" w:styleId="11">
    <w:name w:val="List 2"/>
    <w:basedOn w:val="1"/>
    <w:qFormat/>
    <w:uiPriority w:val="0"/>
    <w:pPr>
      <w:suppressAutoHyphens/>
      <w:ind w:left="100" w:hanging="200"/>
    </w:pPr>
    <w:rPr>
      <w:rFonts w:hAnsi="宋体" w:cs="宋体"/>
      <w:kern w:val="1"/>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pPr>
      <w:ind w:left="100" w:leftChars="2500"/>
    </w:pPr>
  </w:style>
  <w:style w:type="paragraph" w:styleId="14">
    <w:name w:val="footer"/>
    <w:basedOn w:val="1"/>
    <w:link w:val="25"/>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style>
  <w:style w:type="paragraph" w:styleId="1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Body Text First Indent"/>
    <w:basedOn w:val="9"/>
    <w:next w:val="2"/>
    <w:qFormat/>
    <w:uiPriority w:val="0"/>
    <w:pPr>
      <w:ind w:firstLine="420" w:firstLineChars="100"/>
    </w:pPr>
    <w:rPr>
      <w:rFonts w:ascii="宋体"/>
      <w:kern w:val="0"/>
      <w:sz w:val="34"/>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customStyle="1" w:styleId="24">
    <w:name w:val="标题 2 字符"/>
    <w:link w:val="5"/>
    <w:qFormat/>
    <w:uiPriority w:val="0"/>
    <w:rPr>
      <w:rFonts w:ascii="Arial" w:hAnsi="Arial" w:eastAsia="黑体" w:cs="Times New Roman"/>
      <w:b/>
      <w:bCs/>
      <w:kern w:val="0"/>
      <w:sz w:val="32"/>
      <w:szCs w:val="32"/>
    </w:rPr>
  </w:style>
  <w:style w:type="character" w:customStyle="1" w:styleId="25">
    <w:name w:val="页脚 字符"/>
    <w:link w:val="14"/>
    <w:qFormat/>
    <w:uiPriority w:val="0"/>
    <w:rPr>
      <w:kern w:val="2"/>
      <w:sz w:val="18"/>
      <w:szCs w:val="24"/>
    </w:rPr>
  </w:style>
  <w:style w:type="paragraph" w:customStyle="1" w:styleId="26">
    <w:name w:val="BodyText1I"/>
    <w:basedOn w:val="27"/>
    <w:next w:val="29"/>
    <w:qFormat/>
    <w:uiPriority w:val="0"/>
    <w:pPr>
      <w:ind w:firstLine="420" w:firstLineChars="100"/>
    </w:pPr>
    <w:rPr>
      <w:rFonts w:ascii="宋体"/>
      <w:kern w:val="0"/>
      <w:sz w:val="34"/>
      <w:szCs w:val="20"/>
    </w:rPr>
  </w:style>
  <w:style w:type="paragraph" w:customStyle="1" w:styleId="27">
    <w:name w:val="BodyText"/>
    <w:basedOn w:val="1"/>
    <w:next w:val="28"/>
    <w:qFormat/>
    <w:uiPriority w:val="0"/>
    <w:pPr>
      <w:spacing w:after="120"/>
      <w:textAlignment w:val="baseline"/>
    </w:pPr>
  </w:style>
  <w:style w:type="paragraph" w:customStyle="1" w:styleId="28">
    <w:name w:val="UserStyle_39"/>
    <w:next w:val="1"/>
    <w:qFormat/>
    <w:uiPriority w:val="0"/>
    <w:pPr>
      <w:textAlignment w:val="baseline"/>
    </w:pPr>
    <w:rPr>
      <w:rFonts w:ascii="宋体" w:hAnsi="Calibri" w:eastAsia="宋体" w:cs="Times New Roman"/>
      <w:color w:val="000000"/>
      <w:sz w:val="24"/>
      <w:szCs w:val="24"/>
      <w:lang w:val="en-US" w:eastAsia="zh-CN" w:bidi="ar-SA"/>
    </w:rPr>
  </w:style>
  <w:style w:type="paragraph" w:customStyle="1" w:styleId="29">
    <w:name w:val="BodyText1I2"/>
    <w:basedOn w:val="30"/>
    <w:next w:val="13"/>
    <w:qFormat/>
    <w:uiPriority w:val="0"/>
    <w:pPr>
      <w:ind w:firstLine="420" w:firstLineChars="200"/>
    </w:pPr>
  </w:style>
  <w:style w:type="paragraph" w:customStyle="1" w:styleId="30">
    <w:name w:val="BodyTextIndent"/>
    <w:basedOn w:val="1"/>
    <w:next w:val="31"/>
    <w:qFormat/>
    <w:uiPriority w:val="0"/>
    <w:pPr>
      <w:spacing w:after="120"/>
      <w:ind w:left="200" w:leftChars="200"/>
      <w:textAlignment w:val="baseline"/>
    </w:pPr>
  </w:style>
  <w:style w:type="paragraph" w:customStyle="1" w:styleId="31">
    <w:name w:val="EnvelopeReturn"/>
    <w:basedOn w:val="1"/>
    <w:qFormat/>
    <w:uiPriority w:val="0"/>
    <w:pPr>
      <w:snapToGrid w:val="0"/>
      <w:textAlignment w:val="baseline"/>
    </w:pPr>
    <w:rPr>
      <w:rFonts w:ascii="Arial" w:hAnsi="Arial"/>
      <w:szCs w:val="22"/>
    </w:rPr>
  </w:style>
  <w:style w:type="paragraph" w:customStyle="1" w:styleId="32">
    <w:name w:val="正文缩进1"/>
    <w:basedOn w:val="1"/>
    <w:qFormat/>
    <w:uiPriority w:val="0"/>
    <w:pPr>
      <w:ind w:firstLine="420" w:firstLineChars="200"/>
    </w:pPr>
  </w:style>
  <w:style w:type="paragraph" w:customStyle="1" w:styleId="33">
    <w:name w:val="List Paragraph1"/>
    <w:basedOn w:val="1"/>
    <w:qFormat/>
    <w:uiPriority w:val="0"/>
    <w:pPr>
      <w:ind w:firstLine="420" w:firstLineChars="200"/>
    </w:pPr>
    <w:rPr>
      <w:szCs w:val="21"/>
    </w:rPr>
  </w:style>
  <w:style w:type="paragraph" w:customStyle="1" w:styleId="34">
    <w:name w:val="Default"/>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图表目录1"/>
    <w:basedOn w:val="1"/>
    <w:next w:val="1"/>
    <w:qFormat/>
    <w:uiPriority w:val="0"/>
    <w:pPr>
      <w:ind w:left="200" w:leftChars="200" w:hanging="200" w:hangingChars="200"/>
    </w:pPr>
  </w:style>
  <w:style w:type="paragraph" w:customStyle="1" w:styleId="36">
    <w:name w:val="无间隔1"/>
    <w:basedOn w:val="1"/>
    <w:qFormat/>
    <w:uiPriority w:val="1"/>
    <w:pPr>
      <w:spacing w:line="400" w:lineRule="exact"/>
    </w:pPr>
    <w:rPr>
      <w:sz w:val="24"/>
      <w:lang w:bidi="ar-DZ"/>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4630</Words>
  <Characters>4698</Characters>
  <Lines>47</Lines>
  <Paragraphs>13</Paragraphs>
  <TotalTime>1</TotalTime>
  <ScaleCrop>false</ScaleCrop>
  <LinksUpToDate>false</LinksUpToDate>
  <CharactersWithSpaces>5362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2022-05-12T09:17:00Z</dcterms:created>
  <dc:creator>Administrator</dc:creator>
  <cp:lastModifiedBy>Administrator</cp:lastModifiedBy>
  <cp:lastPrinted>2022-05-12T08:26:00Z</cp:lastPrinted>
  <dcterms:modified xsi:type="dcterms:W3CDTF">2022-05-19T00:57:54Z</dcterms:modified>
  <dc:title>2018年飞机防治美国白蛾、杨树食叶害虫服务 采购需求、评标标准等说明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03CCDEA2CCA5466CA677B7B969353286</vt:lpwstr>
  </property>
</Properties>
</file>