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政府信息公开申请表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534"/>
        <w:gridCol w:w="2160"/>
        <w:gridCol w:w="587"/>
        <w:gridCol w:w="868"/>
        <w:gridCol w:w="123"/>
        <w:gridCol w:w="1"/>
        <w:gridCol w:w="148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申请人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个人姓名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法人或其他组织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</w:rPr>
              <w:t>法定代表人姓名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营业执照编号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组织机构代码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固定电话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移动电话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传真电话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所需信息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内容描述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</w:t>
            </w: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所需信息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获取方式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所需信息的指定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公开形式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纸质文档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数据电文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获取信息的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指定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方式（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 邮寄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 快递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 电子邮件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 传真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 自行领取/当场阅读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申请人签名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填表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所需信息用途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（选填）</w:t>
            </w: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填表注意事项：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申请人必须完整、准确地填写本申请表，并对所填写内容的真实性负责。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（2）为提高办理效率，每张申请表仅限填写申请公开一条政府信息。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（3）多位申请人共同申请公开同一条政府信息的，仅需填写1份申请表。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（4）请附申请人的有效身份证明复印件；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委托他人代为提出申请的，还应当提交授权委托书、本人身份证明文件、联系方式；律师代理的，应当出示执业证书。</w:t>
            </w:r>
          </w:p>
        </w:tc>
      </w:tr>
    </w:tbl>
    <w:p/>
    <w:sectPr>
      <w:pgSz w:w="11906" w:h="16838"/>
      <w:pgMar w:top="1701" w:right="1531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B80AC"/>
    <w:multiLevelType w:val="singleLevel"/>
    <w:tmpl w:val="59CB80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jVmNjNiN2ZmZjk4ZWRlY2ViZjhiYjc1ZDdhM2UifQ=="/>
  </w:docVars>
  <w:rsids>
    <w:rsidRoot w:val="58A20F0B"/>
    <w:rsid w:val="2A0E534B"/>
    <w:rsid w:val="2FFBB709"/>
    <w:rsid w:val="40BF1C52"/>
    <w:rsid w:val="54833C7D"/>
    <w:rsid w:val="58A20F0B"/>
    <w:rsid w:val="6B6237D8"/>
    <w:rsid w:val="75221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2019-02-20T16:39:00Z</dcterms:created>
  <dc:creator>老腊肉</dc:creator>
  <cp:lastModifiedBy>jym</cp:lastModifiedBy>
  <cp:lastPrinted>2019-03-06T10:38:31Z</cp:lastPrinted>
  <dcterms:modified xsi:type="dcterms:W3CDTF">2024-03-06T08:19:32Z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E120DFBC805749CBA6905CDAE7D1443E_13</vt:lpwstr>
  </property>
</Properties>
</file>