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临时用地批准信息公示</w:t>
      </w:r>
    </w:p>
    <w:p>
      <w:pPr>
        <w:spacing w:line="580" w:lineRule="exact"/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（临202</w:t>
      </w:r>
      <w:r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-</w:t>
      </w:r>
      <w:r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号）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自然资源部关于规范临时用地管理的通知》（自然资规〔2021〕2号）和《河南省自然资源厅关于印发河南省临时用地管理办法的通知》（豫自然资规〔2022〕1号）等文件精神，现对以下临时用地项目批准信息予以公示。</w:t>
      </w:r>
    </w:p>
    <w:p>
      <w:pPr>
        <w:spacing w:line="500" w:lineRule="exact"/>
        <w:ind w:firstLine="360" w:firstLineChars="200"/>
        <w:rPr>
          <w:rFonts w:hint="eastAsia" w:ascii="黑体" w:hAnsi="仿宋" w:eastAsia="黑体"/>
          <w:sz w:val="18"/>
          <w:szCs w:val="18"/>
        </w:rPr>
      </w:pPr>
    </w:p>
    <w:tbl>
      <w:tblPr>
        <w:tblStyle w:val="5"/>
        <w:tblW w:w="13763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1070"/>
        <w:gridCol w:w="2402"/>
        <w:gridCol w:w="1346"/>
        <w:gridCol w:w="1302"/>
        <w:gridCol w:w="1569"/>
        <w:gridCol w:w="1176"/>
        <w:gridCol w:w="1805"/>
        <w:gridCol w:w="117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53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位置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kern w:val="0"/>
                <w:szCs w:val="21"/>
                <w:shd w:val="clear" w:color="auto" w:fill="FFFFFF"/>
              </w:rPr>
              <w:t>申请单位</w:t>
            </w:r>
          </w:p>
        </w:tc>
        <w:tc>
          <w:tcPr>
            <w:tcW w:w="1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批准用途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批准文号</w:t>
            </w:r>
          </w:p>
        </w:tc>
        <w:tc>
          <w:tcPr>
            <w:tcW w:w="1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10" w:firstLineChars="147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批准面积（公顷）</w:t>
            </w: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部网备案编号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使用年限（以批准之日起算）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895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孟寨镇矿产资源勘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查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Cs w:val="21"/>
              </w:rPr>
              <w:t>项目</w:t>
            </w:r>
          </w:p>
        </w:tc>
        <w:tc>
          <w:tcPr>
            <w:tcW w:w="1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舞阳县孟寨镇潘楼村、魏寨村、吴庄村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漯河市漯金矿业开发有限公司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生活用房、临时工棚、砖井井场和表土堆放场临时用地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漯自然资临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[202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]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5.3310</w:t>
            </w: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4111212024L000026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  <w:t>6个月</w:t>
            </w:r>
          </w:p>
        </w:tc>
      </w:tr>
    </w:tbl>
    <w:p>
      <w:pPr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联系电话：0395-3101082</w:t>
      </w:r>
    </w:p>
    <w:p>
      <w:pPr>
        <w:ind w:firstLine="9600" w:firstLineChars="30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漯河市自然资源和规划局</w:t>
      </w:r>
    </w:p>
    <w:p>
      <w:pPr>
        <w:ind w:firstLine="10080" w:firstLineChars="3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04" w:right="1701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17C3E2-40ED-4ECB-B966-BC9F816A1C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21E803C-4D6B-48F2-BDEC-8D49B7812C1D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3" w:fontKey="{5125234D-D090-4AAF-9C80-E3E83FD7F3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EF01E3F-1AAE-47CA-90DC-78DBF2FE16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ODZlMTJkNWViYzc3ZjczMTc5ZDRkOTgzNTYxYTkifQ=="/>
  </w:docVars>
  <w:rsids>
    <w:rsidRoot w:val="005129DE"/>
    <w:rsid w:val="00012E70"/>
    <w:rsid w:val="000136D1"/>
    <w:rsid w:val="00015D07"/>
    <w:rsid w:val="0003044F"/>
    <w:rsid w:val="00031B8D"/>
    <w:rsid w:val="00056771"/>
    <w:rsid w:val="000611CA"/>
    <w:rsid w:val="000E44CB"/>
    <w:rsid w:val="000F42B1"/>
    <w:rsid w:val="000F5183"/>
    <w:rsid w:val="001057B3"/>
    <w:rsid w:val="001145A5"/>
    <w:rsid w:val="00143AF1"/>
    <w:rsid w:val="001C067F"/>
    <w:rsid w:val="001D51B0"/>
    <w:rsid w:val="00213611"/>
    <w:rsid w:val="00284AED"/>
    <w:rsid w:val="002C7234"/>
    <w:rsid w:val="002E0A85"/>
    <w:rsid w:val="002E74DE"/>
    <w:rsid w:val="002F3204"/>
    <w:rsid w:val="00305A35"/>
    <w:rsid w:val="003C179C"/>
    <w:rsid w:val="004E2CD8"/>
    <w:rsid w:val="004F12EF"/>
    <w:rsid w:val="005129DE"/>
    <w:rsid w:val="005401F3"/>
    <w:rsid w:val="0058172C"/>
    <w:rsid w:val="005F1BF0"/>
    <w:rsid w:val="00684EDE"/>
    <w:rsid w:val="00694BCA"/>
    <w:rsid w:val="006D286A"/>
    <w:rsid w:val="006E6DC6"/>
    <w:rsid w:val="007804D5"/>
    <w:rsid w:val="007866DD"/>
    <w:rsid w:val="0079054D"/>
    <w:rsid w:val="0084432F"/>
    <w:rsid w:val="008C0BCD"/>
    <w:rsid w:val="008E19EC"/>
    <w:rsid w:val="00995D07"/>
    <w:rsid w:val="009F0B23"/>
    <w:rsid w:val="00B24F54"/>
    <w:rsid w:val="00B65D93"/>
    <w:rsid w:val="00B82BB4"/>
    <w:rsid w:val="00B96F2F"/>
    <w:rsid w:val="00BB4838"/>
    <w:rsid w:val="00BB65FC"/>
    <w:rsid w:val="00C20978"/>
    <w:rsid w:val="00C40F72"/>
    <w:rsid w:val="00C47443"/>
    <w:rsid w:val="00C827D0"/>
    <w:rsid w:val="00CA5734"/>
    <w:rsid w:val="00D21C6D"/>
    <w:rsid w:val="00D31D88"/>
    <w:rsid w:val="00DC3396"/>
    <w:rsid w:val="00DD70AD"/>
    <w:rsid w:val="00E15F45"/>
    <w:rsid w:val="00E22658"/>
    <w:rsid w:val="00E470D6"/>
    <w:rsid w:val="00E64AD8"/>
    <w:rsid w:val="00E8452C"/>
    <w:rsid w:val="00F1491C"/>
    <w:rsid w:val="00F402CE"/>
    <w:rsid w:val="00FE1BCC"/>
    <w:rsid w:val="00FF7F4A"/>
    <w:rsid w:val="120C2B06"/>
    <w:rsid w:val="15552671"/>
    <w:rsid w:val="51BA678C"/>
    <w:rsid w:val="547A0E5F"/>
    <w:rsid w:val="55FB0E0E"/>
    <w:rsid w:val="77352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10</TotalTime>
  <ScaleCrop>false</ScaleCrop>
  <LinksUpToDate>false</LinksUpToDate>
  <CharactersWithSpaces>370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2023-06-21T02:36:00Z</dcterms:created>
  <dc:creator>Administrator</dc:creator>
  <cp:lastModifiedBy>赵贤妤</cp:lastModifiedBy>
  <cp:lastPrinted>2023-06-21T03:27:00Z</cp:lastPrinted>
  <dcterms:modified xsi:type="dcterms:W3CDTF">2024-04-02T01:16:15Z</dcterms:modified>
  <dc:title>临时用地批准信息公示（2022-1）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0B5AFFD28FC64133A99DF77AD3C4C415_13</vt:lpwstr>
  </property>
</Properties>
</file>